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3F74" w14:textId="689084EE" w:rsidR="003F358B" w:rsidRPr="00D005CB" w:rsidRDefault="001100B5" w:rsidP="00D357BF">
      <w:pPr>
        <w:spacing w:after="0" w:line="276" w:lineRule="auto"/>
        <w:ind w:left="0" w:right="5" w:firstLine="0"/>
        <w:jc w:val="right"/>
        <w:rPr>
          <w:b/>
          <w:sz w:val="22"/>
        </w:rPr>
      </w:pPr>
      <w:r w:rsidRPr="001100B5">
        <w:rPr>
          <w:b/>
          <w:sz w:val="22"/>
        </w:rPr>
        <w:t>Załącznik nr 1 do wniosku</w:t>
      </w:r>
    </w:p>
    <w:p w14:paraId="730BFFCF" w14:textId="77777777" w:rsidR="003F358B" w:rsidRPr="00D005CB" w:rsidRDefault="003F358B" w:rsidP="00D357BF">
      <w:pPr>
        <w:spacing w:after="0" w:line="276" w:lineRule="auto"/>
        <w:ind w:left="0" w:right="5" w:firstLine="0"/>
        <w:jc w:val="center"/>
        <w:rPr>
          <w:sz w:val="22"/>
        </w:rPr>
      </w:pPr>
      <w:r w:rsidRPr="00D005CB">
        <w:rPr>
          <w:b/>
          <w:sz w:val="22"/>
        </w:rPr>
        <w:t>Umowa nr</w:t>
      </w:r>
      <w:r w:rsidRPr="00D005CB">
        <w:rPr>
          <w:sz w:val="22"/>
        </w:rPr>
        <w:t>:</w:t>
      </w:r>
      <w:r w:rsidRPr="00D005CB">
        <w:rPr>
          <w:b/>
          <w:sz w:val="22"/>
        </w:rPr>
        <w:t xml:space="preserve"> PLRzJ/ </w:t>
      </w:r>
    </w:p>
    <w:p w14:paraId="2E618AA8" w14:textId="77777777" w:rsidR="003F358B" w:rsidRPr="00D005CB" w:rsidRDefault="003F358B" w:rsidP="00D357BF">
      <w:pPr>
        <w:spacing w:after="0" w:line="276" w:lineRule="auto"/>
        <w:ind w:left="0" w:firstLine="0"/>
        <w:jc w:val="center"/>
        <w:rPr>
          <w:sz w:val="22"/>
        </w:rPr>
      </w:pPr>
      <w:r w:rsidRPr="00D005CB">
        <w:rPr>
          <w:sz w:val="22"/>
        </w:rPr>
        <w:t xml:space="preserve">(dalej: „Umowa”) </w:t>
      </w:r>
    </w:p>
    <w:p w14:paraId="6F111C94" w14:textId="7C45F776" w:rsidR="003F358B" w:rsidRPr="00D005CB" w:rsidRDefault="003F358B" w:rsidP="00D357BF">
      <w:pPr>
        <w:spacing w:after="0" w:line="276" w:lineRule="auto"/>
        <w:ind w:left="0" w:right="8" w:firstLine="0"/>
        <w:jc w:val="center"/>
        <w:rPr>
          <w:sz w:val="22"/>
        </w:rPr>
      </w:pPr>
      <w:r w:rsidRPr="00D005CB">
        <w:rPr>
          <w:i/>
          <w:sz w:val="22"/>
        </w:rPr>
        <w:t>zawarta w dniu ………….. 202</w:t>
      </w:r>
      <w:r>
        <w:rPr>
          <w:i/>
          <w:sz w:val="22"/>
        </w:rPr>
        <w:t>6</w:t>
      </w:r>
      <w:r w:rsidRPr="00D005CB">
        <w:rPr>
          <w:i/>
          <w:sz w:val="22"/>
        </w:rPr>
        <w:t xml:space="preserve"> r. pomiędzy: </w:t>
      </w:r>
    </w:p>
    <w:p w14:paraId="7E8259E4" w14:textId="77777777" w:rsidR="003F358B" w:rsidRPr="00D005CB" w:rsidRDefault="003F358B" w:rsidP="00D357BF">
      <w:pPr>
        <w:spacing w:after="0" w:line="276" w:lineRule="auto"/>
        <w:ind w:left="0" w:right="0" w:firstLine="0"/>
        <w:jc w:val="left"/>
        <w:rPr>
          <w:sz w:val="22"/>
        </w:rPr>
      </w:pPr>
      <w:r w:rsidRPr="00D005CB">
        <w:rPr>
          <w:sz w:val="22"/>
        </w:rPr>
        <w:t xml:space="preserve"> </w:t>
      </w:r>
    </w:p>
    <w:p w14:paraId="69BF710B" w14:textId="77777777" w:rsidR="003F358B" w:rsidRPr="00D005CB" w:rsidRDefault="003F358B" w:rsidP="00D357BF">
      <w:pPr>
        <w:numPr>
          <w:ilvl w:val="0"/>
          <w:numId w:val="1"/>
        </w:numPr>
        <w:suppressAutoHyphens/>
        <w:spacing w:after="0" w:line="276" w:lineRule="auto"/>
        <w:ind w:left="426" w:right="0" w:hanging="426"/>
        <w:rPr>
          <w:rFonts w:eastAsia="MS Mincho"/>
          <w:sz w:val="22"/>
          <w:lang w:eastAsia="ar-SA"/>
        </w:rPr>
      </w:pPr>
      <w:r w:rsidRPr="00D005CB">
        <w:rPr>
          <w:rFonts w:eastAsia="TimesNewRoman"/>
          <w:b/>
          <w:bCs/>
          <w:sz w:val="22"/>
          <w:lang w:eastAsia="ar-SA"/>
        </w:rPr>
        <w:t>Portem Lotniczym Rzeszów-Jasionka im. Rodziny Ulmów Sp. z o.o.</w:t>
      </w:r>
      <w:r w:rsidRPr="00D005CB">
        <w:rPr>
          <w:rFonts w:eastAsia="TimesNewRoman"/>
          <w:sz w:val="22"/>
          <w:lang w:eastAsia="ar-SA"/>
        </w:rPr>
        <w:t>, 36-002 Jasionka 942, wpisanym do Krajowego Rejestru Sądowego w Sądzie Rejonowym w Rzeszowie, XII Wydział Gospodarczy pod nr KRS: 0000296055, NIP: 5170240616, REGON: 180288180, z kapitałem zakładowym w wysokości</w:t>
      </w:r>
      <w:r w:rsidRPr="00D005CB">
        <w:rPr>
          <w:rFonts w:eastAsia="TimesNewRoman"/>
          <w:color w:val="auto"/>
          <w:sz w:val="22"/>
          <w:lang w:eastAsia="ar-SA"/>
        </w:rPr>
        <w:t xml:space="preserve">: 603 299 400,00zł, reprezentowanym </w:t>
      </w:r>
      <w:r w:rsidRPr="00D005CB">
        <w:rPr>
          <w:rFonts w:eastAsia="TimesNewRoman"/>
          <w:sz w:val="22"/>
          <w:lang w:eastAsia="ar-SA"/>
        </w:rPr>
        <w:t xml:space="preserve">przez dwie osoby działające łącznie spośród uprawnionych do reprezentacji: </w:t>
      </w:r>
    </w:p>
    <w:p w14:paraId="70609E84" w14:textId="77777777" w:rsidR="003F358B" w:rsidRPr="00D005CB" w:rsidRDefault="003F358B" w:rsidP="00D357BF">
      <w:pPr>
        <w:numPr>
          <w:ilvl w:val="0"/>
          <w:numId w:val="2"/>
        </w:numPr>
        <w:autoSpaceDE w:val="0"/>
        <w:autoSpaceDN w:val="0"/>
        <w:adjustRightInd w:val="0"/>
        <w:spacing w:after="0" w:line="276" w:lineRule="auto"/>
        <w:ind w:right="0"/>
        <w:contextualSpacing/>
        <w:rPr>
          <w:rFonts w:eastAsia="TimesNewRoman"/>
          <w:sz w:val="22"/>
          <w:lang w:eastAsia="ar-SA"/>
        </w:rPr>
      </w:pPr>
      <w:r w:rsidRPr="00D005CB">
        <w:rPr>
          <w:rFonts w:eastAsia="TimesNewRoman"/>
          <w:b/>
          <w:bCs/>
          <w:sz w:val="22"/>
          <w:lang w:eastAsia="ar-SA"/>
        </w:rPr>
        <w:t>Pana Adama Hamryszczaka</w:t>
      </w:r>
      <w:r w:rsidRPr="00D005CB">
        <w:rPr>
          <w:rFonts w:eastAsia="TimesNewRoman"/>
          <w:sz w:val="22"/>
          <w:lang w:eastAsia="ar-SA"/>
        </w:rPr>
        <w:t xml:space="preserve"> </w:t>
      </w:r>
      <w:r w:rsidRPr="00D005CB">
        <w:rPr>
          <w:rFonts w:eastAsia="TimesNewRoman"/>
          <w:sz w:val="22"/>
          <w:lang w:eastAsia="ar-SA"/>
        </w:rPr>
        <w:tab/>
        <w:t>– Prezesa Zarządu;</w:t>
      </w:r>
    </w:p>
    <w:p w14:paraId="45AE20E5" w14:textId="77777777" w:rsidR="003F358B" w:rsidRPr="00D005CB" w:rsidRDefault="003F358B" w:rsidP="00D357BF">
      <w:pPr>
        <w:numPr>
          <w:ilvl w:val="0"/>
          <w:numId w:val="2"/>
        </w:numPr>
        <w:spacing w:after="0" w:line="276" w:lineRule="auto"/>
        <w:ind w:right="0"/>
        <w:contextualSpacing/>
        <w:rPr>
          <w:rFonts w:eastAsia="TimesNewRoman"/>
          <w:sz w:val="22"/>
          <w:lang w:eastAsia="ar-SA"/>
        </w:rPr>
      </w:pPr>
      <w:r w:rsidRPr="00D005CB">
        <w:rPr>
          <w:rFonts w:eastAsia="TimesNewRoman"/>
          <w:b/>
          <w:bCs/>
          <w:sz w:val="22"/>
          <w:lang w:eastAsia="ar-SA"/>
        </w:rPr>
        <w:t xml:space="preserve">Pana Bartosza Górskiego </w:t>
      </w:r>
      <w:r w:rsidRPr="00D005CB">
        <w:rPr>
          <w:rFonts w:eastAsia="TimesNewRoman"/>
          <w:b/>
          <w:bCs/>
          <w:sz w:val="22"/>
          <w:lang w:eastAsia="ar-SA"/>
        </w:rPr>
        <w:tab/>
      </w:r>
      <w:r w:rsidRPr="00D005CB">
        <w:rPr>
          <w:rFonts w:eastAsia="TimesNewRoman"/>
          <w:b/>
          <w:bCs/>
          <w:sz w:val="22"/>
          <w:lang w:eastAsia="ar-SA"/>
        </w:rPr>
        <w:tab/>
      </w:r>
      <w:r w:rsidRPr="00D005CB">
        <w:rPr>
          <w:rFonts w:eastAsia="TimesNewRoman"/>
          <w:sz w:val="22"/>
          <w:lang w:eastAsia="ar-SA"/>
        </w:rPr>
        <w:t>– Wiceprezesa Zarządu;</w:t>
      </w:r>
    </w:p>
    <w:p w14:paraId="4430BD3E" w14:textId="77777777" w:rsidR="003F358B" w:rsidRPr="00D005CB" w:rsidRDefault="003F358B" w:rsidP="00D357BF">
      <w:pPr>
        <w:numPr>
          <w:ilvl w:val="0"/>
          <w:numId w:val="2"/>
        </w:numPr>
        <w:spacing w:after="0" w:line="276" w:lineRule="auto"/>
        <w:ind w:right="0"/>
        <w:contextualSpacing/>
        <w:rPr>
          <w:rFonts w:eastAsia="TimesNewRoman"/>
          <w:sz w:val="22"/>
          <w:lang w:eastAsia="ar-SA"/>
        </w:rPr>
      </w:pPr>
      <w:r w:rsidRPr="00D005CB">
        <w:rPr>
          <w:rFonts w:eastAsia="TimesNewRoman"/>
          <w:b/>
          <w:bCs/>
          <w:sz w:val="22"/>
          <w:lang w:eastAsia="ar-SA"/>
        </w:rPr>
        <w:t xml:space="preserve">Pana Macieja Pruskiego </w:t>
      </w:r>
      <w:r w:rsidRPr="00D005CB">
        <w:rPr>
          <w:rFonts w:eastAsia="TimesNewRoman"/>
          <w:b/>
          <w:bCs/>
          <w:sz w:val="22"/>
          <w:lang w:eastAsia="ar-SA"/>
        </w:rPr>
        <w:tab/>
      </w:r>
      <w:r w:rsidRPr="00D005CB">
        <w:rPr>
          <w:rFonts w:eastAsia="TimesNewRoman"/>
          <w:b/>
          <w:bCs/>
          <w:sz w:val="22"/>
          <w:lang w:eastAsia="ar-SA"/>
        </w:rPr>
        <w:tab/>
      </w:r>
      <w:r w:rsidRPr="00D005CB">
        <w:rPr>
          <w:rFonts w:eastAsia="TimesNewRoman"/>
          <w:sz w:val="22"/>
          <w:lang w:eastAsia="ar-SA"/>
        </w:rPr>
        <w:t>– Prokurenta;</w:t>
      </w:r>
    </w:p>
    <w:p w14:paraId="1CD8DB60" w14:textId="77777777" w:rsidR="003F358B" w:rsidRPr="00D005CB" w:rsidRDefault="003F358B" w:rsidP="00D357BF">
      <w:pPr>
        <w:suppressAutoHyphens/>
        <w:spacing w:after="0" w:line="276" w:lineRule="auto"/>
        <w:ind w:firstLine="360"/>
        <w:rPr>
          <w:rFonts w:eastAsia="MS Mincho"/>
          <w:bCs/>
          <w:sz w:val="22"/>
          <w:lang w:eastAsia="ar-SA"/>
        </w:rPr>
      </w:pPr>
      <w:r w:rsidRPr="00D005CB">
        <w:rPr>
          <w:rFonts w:eastAsia="MS Mincho"/>
          <w:sz w:val="22"/>
          <w:lang w:eastAsia="ar-SA"/>
        </w:rPr>
        <w:t xml:space="preserve">zwaną w dalszej części Umowy </w:t>
      </w:r>
      <w:r w:rsidRPr="00D005CB">
        <w:rPr>
          <w:rFonts w:eastAsia="MS Mincho"/>
          <w:bCs/>
          <w:sz w:val="22"/>
          <w:lang w:eastAsia="ar-SA"/>
        </w:rPr>
        <w:t>„</w:t>
      </w:r>
      <w:r w:rsidRPr="00D005CB">
        <w:rPr>
          <w:rFonts w:eastAsia="MS Mincho"/>
          <w:b/>
          <w:sz w:val="22"/>
          <w:lang w:eastAsia="ar-SA"/>
        </w:rPr>
        <w:t>Zamawiającym</w:t>
      </w:r>
      <w:r w:rsidRPr="00D005CB">
        <w:rPr>
          <w:rFonts w:eastAsia="MS Mincho"/>
          <w:bCs/>
          <w:sz w:val="22"/>
          <w:lang w:eastAsia="ar-SA"/>
        </w:rPr>
        <w:t>",</w:t>
      </w:r>
    </w:p>
    <w:p w14:paraId="4664C246" w14:textId="77777777" w:rsidR="003F358B" w:rsidRPr="00D005CB" w:rsidRDefault="003F358B" w:rsidP="00D357BF">
      <w:pPr>
        <w:tabs>
          <w:tab w:val="left" w:pos="426"/>
        </w:tabs>
        <w:spacing w:after="0" w:line="276" w:lineRule="auto"/>
        <w:ind w:left="426"/>
        <w:rPr>
          <w:rFonts w:eastAsia="Times New Roman"/>
          <w:sz w:val="22"/>
        </w:rPr>
      </w:pPr>
      <w:r w:rsidRPr="00D005CB">
        <w:rPr>
          <w:rFonts w:eastAsia="Times New Roman"/>
          <w:sz w:val="22"/>
        </w:rPr>
        <w:t>a</w:t>
      </w:r>
    </w:p>
    <w:p w14:paraId="227DCD73" w14:textId="77777777" w:rsidR="003F358B" w:rsidRPr="00D005CB" w:rsidRDefault="003F358B" w:rsidP="00D357BF">
      <w:pPr>
        <w:numPr>
          <w:ilvl w:val="0"/>
          <w:numId w:val="1"/>
        </w:numPr>
        <w:tabs>
          <w:tab w:val="left" w:pos="426"/>
          <w:tab w:val="left" w:pos="3011"/>
        </w:tabs>
        <w:spacing w:after="0" w:line="276" w:lineRule="auto"/>
        <w:ind w:left="426" w:right="0"/>
        <w:rPr>
          <w:rFonts w:eastAsia="Times New Roman"/>
          <w:sz w:val="22"/>
          <w:lang w:eastAsia="ar-SA"/>
        </w:rPr>
      </w:pPr>
      <w:r w:rsidRPr="00D005CB">
        <w:rPr>
          <w:rFonts w:eastAsia="Times New Roman"/>
          <w:b/>
          <w:bCs/>
          <w:sz w:val="22"/>
          <w:lang w:eastAsia="ar-SA"/>
        </w:rPr>
        <w:t>Nazwa kontrahenta</w:t>
      </w:r>
      <w:r w:rsidRPr="00D005CB">
        <w:rPr>
          <w:rFonts w:eastAsia="Times New Roman"/>
          <w:sz w:val="22"/>
          <w:lang w:eastAsia="ar-SA"/>
        </w:rPr>
        <w:t xml:space="preserve"> ……………………………………………………………………………… ……………………………………………………………………………………………………………………………………………………………………………………………………………..………………………………………………………………………………………………………………………………………………………………………………………………………………</w:t>
      </w:r>
    </w:p>
    <w:p w14:paraId="4F3F7C55" w14:textId="77777777" w:rsidR="003F358B" w:rsidRPr="00D005CB" w:rsidRDefault="003F358B" w:rsidP="00D357BF">
      <w:pPr>
        <w:tabs>
          <w:tab w:val="left" w:pos="426"/>
        </w:tabs>
        <w:suppressAutoHyphens/>
        <w:spacing w:after="0" w:line="276" w:lineRule="auto"/>
        <w:ind w:left="426"/>
        <w:rPr>
          <w:rFonts w:eastAsia="MS Mincho"/>
          <w:bCs/>
          <w:sz w:val="22"/>
          <w:lang w:eastAsia="ar-SA"/>
        </w:rPr>
      </w:pPr>
      <w:r w:rsidRPr="00D005CB">
        <w:rPr>
          <w:rFonts w:eastAsia="MS Mincho"/>
          <w:bCs/>
          <w:sz w:val="22"/>
          <w:lang w:eastAsia="ar-SA"/>
        </w:rPr>
        <w:t>………………...........  - ……….……………...….,</w:t>
      </w:r>
      <w:r w:rsidRPr="00D005CB" w:rsidDel="009A18DA">
        <w:rPr>
          <w:rFonts w:eastAsia="MS Mincho"/>
          <w:bCs/>
          <w:sz w:val="22"/>
          <w:lang w:eastAsia="ar-SA"/>
        </w:rPr>
        <w:t xml:space="preserve"> </w:t>
      </w:r>
    </w:p>
    <w:p w14:paraId="5191B4A0" w14:textId="77777777" w:rsidR="003F358B" w:rsidRPr="00D005CB" w:rsidRDefault="003F358B" w:rsidP="00D357BF">
      <w:pPr>
        <w:tabs>
          <w:tab w:val="left" w:pos="426"/>
          <w:tab w:val="left" w:pos="1516"/>
          <w:tab w:val="left" w:pos="3011"/>
        </w:tabs>
        <w:spacing w:after="0" w:line="276" w:lineRule="auto"/>
        <w:ind w:left="426"/>
        <w:rPr>
          <w:rFonts w:eastAsia="Times New Roman"/>
          <w:bCs/>
          <w:sz w:val="22"/>
        </w:rPr>
      </w:pPr>
      <w:r w:rsidRPr="00D005CB">
        <w:rPr>
          <w:rFonts w:eastAsia="Times New Roman"/>
          <w:sz w:val="22"/>
        </w:rPr>
        <w:t xml:space="preserve">zwaną w dalszej części Umowy </w:t>
      </w:r>
      <w:r w:rsidRPr="00D005CB">
        <w:rPr>
          <w:rFonts w:eastAsia="Times New Roman"/>
          <w:bCs/>
          <w:sz w:val="22"/>
        </w:rPr>
        <w:t>„</w:t>
      </w:r>
      <w:r w:rsidRPr="00D005CB">
        <w:rPr>
          <w:rFonts w:eastAsia="Times New Roman"/>
          <w:b/>
          <w:sz w:val="22"/>
        </w:rPr>
        <w:t>Wykonawcą</w:t>
      </w:r>
      <w:r w:rsidRPr="00D005CB">
        <w:rPr>
          <w:rFonts w:eastAsia="Times New Roman"/>
          <w:bCs/>
          <w:sz w:val="22"/>
        </w:rPr>
        <w:t xml:space="preserve">”. </w:t>
      </w:r>
    </w:p>
    <w:p w14:paraId="59540336" w14:textId="77777777" w:rsidR="003F358B" w:rsidRPr="00D005CB" w:rsidRDefault="003F358B" w:rsidP="0062105A">
      <w:pPr>
        <w:tabs>
          <w:tab w:val="left" w:pos="1516"/>
          <w:tab w:val="left" w:pos="3011"/>
        </w:tabs>
        <w:spacing w:after="0" w:line="276" w:lineRule="auto"/>
        <w:ind w:left="0" w:firstLine="0"/>
        <w:rPr>
          <w:rFonts w:eastAsia="Times New Roman"/>
          <w:bCs/>
          <w:sz w:val="22"/>
        </w:rPr>
      </w:pPr>
      <w:r w:rsidRPr="00D005CB">
        <w:rPr>
          <w:rFonts w:eastAsia="Times New Roman"/>
          <w:bCs/>
          <w:sz w:val="22"/>
        </w:rPr>
        <w:t>Zamawiający i Wykonawca w dalszej części Umowy zwani będą łącznie „</w:t>
      </w:r>
      <w:r w:rsidRPr="00D005CB">
        <w:rPr>
          <w:rFonts w:eastAsia="Times New Roman"/>
          <w:b/>
          <w:sz w:val="22"/>
        </w:rPr>
        <w:t>Stronami</w:t>
      </w:r>
      <w:r w:rsidRPr="00D005CB">
        <w:rPr>
          <w:rFonts w:eastAsia="Times New Roman"/>
          <w:bCs/>
          <w:sz w:val="22"/>
        </w:rPr>
        <w:t>”, zaś każdy z nich osobno „</w:t>
      </w:r>
      <w:r w:rsidRPr="00D005CB">
        <w:rPr>
          <w:rFonts w:eastAsia="Times New Roman"/>
          <w:b/>
          <w:sz w:val="22"/>
        </w:rPr>
        <w:t>Stroną</w:t>
      </w:r>
      <w:r w:rsidRPr="00D005CB">
        <w:rPr>
          <w:rFonts w:eastAsia="Times New Roman"/>
          <w:bCs/>
          <w:sz w:val="22"/>
        </w:rPr>
        <w:t>”.</w:t>
      </w:r>
    </w:p>
    <w:p w14:paraId="73DB401B" w14:textId="0057C85F" w:rsidR="003F358B" w:rsidRDefault="0062105A" w:rsidP="00D357BF">
      <w:pPr>
        <w:autoSpaceDE w:val="0"/>
        <w:spacing w:after="0" w:line="276" w:lineRule="auto"/>
        <w:rPr>
          <w:sz w:val="22"/>
        </w:rPr>
      </w:pPr>
      <w:r>
        <w:rPr>
          <w:sz w:val="22"/>
        </w:rPr>
        <w:t>W</w:t>
      </w:r>
      <w:r w:rsidR="003F358B" w:rsidRPr="00D005CB">
        <w:rPr>
          <w:sz w:val="22"/>
        </w:rPr>
        <w:t xml:space="preserve"> związku z przeprowadzonym postępowaniem przetargowym prowadzonym w trybie przetargu nieograniczonego (</w:t>
      </w:r>
      <w:r w:rsidR="003F358B" w:rsidRPr="00D005CB">
        <w:rPr>
          <w:b/>
          <w:bCs/>
          <w:sz w:val="22"/>
        </w:rPr>
        <w:t xml:space="preserve">postępowanie…………………..) </w:t>
      </w:r>
      <w:r w:rsidR="003F358B" w:rsidRPr="00D005CB">
        <w:rPr>
          <w:sz w:val="22"/>
        </w:rPr>
        <w:t>na podstawie Regulaminu udzielania zamówień w ramach działalności sektorowej nieobjętych przepisami ustawy z dnia 11 września 2019 roku – Prawo zamówień publicznych, Strony zwane dalej łącznie „Stronami” zawierają umowę o następującej treści</w:t>
      </w:r>
    </w:p>
    <w:p w14:paraId="188BE2E9" w14:textId="77777777" w:rsidR="00B23312" w:rsidRPr="00D005CB" w:rsidRDefault="00B23312" w:rsidP="00D357BF">
      <w:pPr>
        <w:autoSpaceDE w:val="0"/>
        <w:spacing w:after="0" w:line="276" w:lineRule="auto"/>
        <w:rPr>
          <w:sz w:val="22"/>
        </w:rPr>
      </w:pPr>
    </w:p>
    <w:p w14:paraId="3D372FFD" w14:textId="77777777" w:rsidR="003F358B" w:rsidRPr="00D005CB" w:rsidRDefault="003F358B" w:rsidP="00D357BF">
      <w:pPr>
        <w:spacing w:after="0" w:line="276" w:lineRule="auto"/>
        <w:ind w:left="54" w:right="0" w:firstLine="0"/>
        <w:jc w:val="center"/>
        <w:rPr>
          <w:sz w:val="22"/>
        </w:rPr>
      </w:pPr>
      <w:r w:rsidRPr="00D005CB">
        <w:rPr>
          <w:b/>
          <w:sz w:val="22"/>
        </w:rPr>
        <w:t xml:space="preserve"> </w:t>
      </w:r>
      <w:r w:rsidRPr="00D005CB">
        <w:rPr>
          <w:rStyle w:val="TekstpodstawowyZnak"/>
          <w:b/>
          <w:bCs/>
          <w:sz w:val="22"/>
        </w:rPr>
        <w:t>§1</w:t>
      </w:r>
    </w:p>
    <w:p w14:paraId="0938D135" w14:textId="77777777" w:rsidR="003F358B" w:rsidRDefault="003F358B" w:rsidP="00D357BF">
      <w:pPr>
        <w:pStyle w:val="Tekstpodstawowy"/>
        <w:spacing w:after="0" w:line="276" w:lineRule="auto"/>
        <w:ind w:firstLine="380"/>
        <w:jc w:val="center"/>
        <w:rPr>
          <w:rStyle w:val="TekstpodstawowyZnak"/>
          <w:b/>
          <w:bCs/>
          <w:sz w:val="22"/>
        </w:rPr>
      </w:pPr>
      <w:r w:rsidRPr="00D005CB">
        <w:rPr>
          <w:rStyle w:val="TekstpodstawowyZnak"/>
          <w:b/>
          <w:bCs/>
          <w:sz w:val="22"/>
        </w:rPr>
        <w:t>PRZEDMIOT UMOWY</w:t>
      </w:r>
    </w:p>
    <w:p w14:paraId="4153E977" w14:textId="77777777" w:rsidR="00B23312" w:rsidRPr="00BB6637" w:rsidRDefault="00B23312" w:rsidP="00D357BF">
      <w:pPr>
        <w:pStyle w:val="Tekstpodstawowy"/>
        <w:spacing w:after="0" w:line="276" w:lineRule="auto"/>
        <w:ind w:firstLine="380"/>
        <w:jc w:val="center"/>
        <w:rPr>
          <w:sz w:val="22"/>
        </w:rPr>
      </w:pPr>
    </w:p>
    <w:p w14:paraId="63BE9EFD" w14:textId="42AE95E4" w:rsidR="003F358B" w:rsidRPr="00BB6637" w:rsidRDefault="003F358B" w:rsidP="00D357BF">
      <w:pPr>
        <w:pStyle w:val="Tekstpodstawowy"/>
        <w:widowControl w:val="0"/>
        <w:numPr>
          <w:ilvl w:val="0"/>
          <w:numId w:val="3"/>
        </w:numPr>
        <w:spacing w:after="0" w:line="276" w:lineRule="auto"/>
        <w:ind w:left="425" w:right="0" w:hanging="425"/>
        <w:rPr>
          <w:sz w:val="22"/>
        </w:rPr>
      </w:pPr>
      <w:r w:rsidRPr="00BB6637">
        <w:rPr>
          <w:rStyle w:val="TekstpodstawowyZnak"/>
          <w:sz w:val="22"/>
        </w:rPr>
        <w:t xml:space="preserve">Zamawiający zleca, a Wykonawca przyjmuje do wykonania zadanie pn.: </w:t>
      </w:r>
      <w:r w:rsidR="00BB6637" w:rsidRPr="00BB6637">
        <w:rPr>
          <w:sz w:val="22"/>
        </w:rPr>
        <w:t>„Modernizacja urządzenia dźwigowego w budynku administracyjnym Portu Lotniczego Rzeszów-Jasionka, im. Rodziny Ulmów</w:t>
      </w:r>
      <w:r w:rsidR="0062105A">
        <w:rPr>
          <w:sz w:val="22"/>
        </w:rPr>
        <w:t xml:space="preserve"> </w:t>
      </w:r>
      <w:r w:rsidR="00BB6637" w:rsidRPr="00BB6637">
        <w:rPr>
          <w:sz w:val="22"/>
        </w:rPr>
        <w:t>Sp. z o.o.”</w:t>
      </w:r>
      <w:r w:rsidRPr="00BB6637">
        <w:rPr>
          <w:rFonts w:eastAsia="Times New Roman"/>
          <w:bCs/>
          <w:sz w:val="22"/>
        </w:rPr>
        <w:t xml:space="preserve">. </w:t>
      </w:r>
    </w:p>
    <w:p w14:paraId="22E64DB8" w14:textId="77777777" w:rsidR="003F358B" w:rsidRPr="00D005CB" w:rsidRDefault="003F358B" w:rsidP="00D357BF">
      <w:pPr>
        <w:pStyle w:val="Tekstpodstawowy"/>
        <w:widowControl w:val="0"/>
        <w:numPr>
          <w:ilvl w:val="0"/>
          <w:numId w:val="3"/>
        </w:numPr>
        <w:tabs>
          <w:tab w:val="left" w:pos="353"/>
        </w:tabs>
        <w:spacing w:after="0" w:line="276" w:lineRule="auto"/>
        <w:ind w:right="0"/>
        <w:rPr>
          <w:sz w:val="22"/>
        </w:rPr>
      </w:pPr>
      <w:r w:rsidRPr="00D005CB">
        <w:rPr>
          <w:rStyle w:val="TekstpodstawowyZnak"/>
          <w:sz w:val="22"/>
        </w:rPr>
        <w:t>Na łączny zakres Przedmiotu Umowy składa się m.in.:</w:t>
      </w:r>
    </w:p>
    <w:p w14:paraId="53905614" w14:textId="51A9FD08" w:rsidR="003F358B" w:rsidRPr="0084603C" w:rsidRDefault="003F358B" w:rsidP="00D357BF">
      <w:pPr>
        <w:pStyle w:val="Akapitzlist"/>
        <w:numPr>
          <w:ilvl w:val="0"/>
          <w:numId w:val="52"/>
        </w:numPr>
        <w:spacing w:after="0" w:line="276" w:lineRule="auto"/>
        <w:ind w:left="709"/>
        <w:rPr>
          <w:rStyle w:val="TekstpodstawowyZnak"/>
          <w:sz w:val="22"/>
        </w:rPr>
      </w:pPr>
      <w:r w:rsidRPr="0084603C">
        <w:rPr>
          <w:rStyle w:val="TekstpodstawowyZnak"/>
          <w:sz w:val="22"/>
        </w:rPr>
        <w:t>kompleksowa wymiana dźwigu osobowego na fabrycznie now</w:t>
      </w:r>
      <w:r w:rsidR="0084603C">
        <w:rPr>
          <w:rStyle w:val="TekstpodstawowyZnak"/>
          <w:sz w:val="22"/>
        </w:rPr>
        <w:t>y</w:t>
      </w:r>
      <w:r w:rsidRPr="0084603C">
        <w:rPr>
          <w:rStyle w:val="TekstpodstawowyZnak"/>
          <w:sz w:val="22"/>
        </w:rPr>
        <w:t xml:space="preserve"> oraz</w:t>
      </w:r>
      <w:r w:rsidRPr="003F358B">
        <w:t xml:space="preserve"> </w:t>
      </w:r>
      <w:r w:rsidRPr="0084603C">
        <w:rPr>
          <w:rStyle w:val="TekstpodstawowyZnak"/>
          <w:sz w:val="22"/>
        </w:rPr>
        <w:t>opracowanie dokumentacji technicznej niezbędnej do włączenia urządze</w:t>
      </w:r>
      <w:r w:rsidR="0084603C">
        <w:rPr>
          <w:rStyle w:val="TekstpodstawowyZnak"/>
          <w:sz w:val="22"/>
        </w:rPr>
        <w:t>nia</w:t>
      </w:r>
      <w:r w:rsidRPr="0084603C">
        <w:rPr>
          <w:rStyle w:val="TekstpodstawowyZnak"/>
          <w:sz w:val="22"/>
        </w:rPr>
        <w:t xml:space="preserve"> do eksploatacji</w:t>
      </w:r>
      <w:r w:rsidR="0062105A">
        <w:rPr>
          <w:rStyle w:val="TekstpodstawowyZnak"/>
          <w:sz w:val="22"/>
        </w:rPr>
        <w:t>,</w:t>
      </w:r>
    </w:p>
    <w:p w14:paraId="63431B99" w14:textId="76D7D87B" w:rsidR="003F358B" w:rsidRPr="0084603C" w:rsidRDefault="003F358B" w:rsidP="00B23312">
      <w:pPr>
        <w:pStyle w:val="Akapitzlist"/>
        <w:numPr>
          <w:ilvl w:val="0"/>
          <w:numId w:val="52"/>
        </w:numPr>
        <w:spacing w:after="0" w:line="276" w:lineRule="auto"/>
        <w:ind w:left="709"/>
        <w:rPr>
          <w:rStyle w:val="TekstpodstawowyZnak"/>
          <w:sz w:val="22"/>
        </w:rPr>
      </w:pPr>
      <w:r w:rsidRPr="0084603C">
        <w:rPr>
          <w:rStyle w:val="TekstpodstawowyZnak"/>
          <w:sz w:val="22"/>
        </w:rPr>
        <w:t xml:space="preserve">dokonanie w imieniu Zamawiającego wszelkich koniecznych zgłoszeń i zawiadomień we właściwych urzędach oraz poniesienie związanych z tym </w:t>
      </w:r>
      <w:r w:rsidR="0062105A">
        <w:rPr>
          <w:rStyle w:val="TekstpodstawowyZnak"/>
          <w:sz w:val="22"/>
        </w:rPr>
        <w:t>wszelkich kosztów niezbędnych do uruchomienia urządzenia i dopuszczenie do użytkowania,</w:t>
      </w:r>
    </w:p>
    <w:p w14:paraId="2086B0B9" w14:textId="69EB4A98" w:rsidR="003F358B" w:rsidRPr="003F358B" w:rsidRDefault="00D357BF" w:rsidP="00B23312">
      <w:pPr>
        <w:pStyle w:val="Akapitzlist"/>
        <w:numPr>
          <w:ilvl w:val="0"/>
          <w:numId w:val="52"/>
        </w:numPr>
        <w:spacing w:after="0" w:line="276" w:lineRule="auto"/>
        <w:ind w:left="709"/>
        <w:rPr>
          <w:rStyle w:val="TekstpodstawowyZnak"/>
          <w:sz w:val="22"/>
        </w:rPr>
      </w:pPr>
      <w:r>
        <w:rPr>
          <w:rStyle w:val="TekstpodstawowyZnak"/>
          <w:sz w:val="22"/>
        </w:rPr>
        <w:t>W</w:t>
      </w:r>
      <w:r w:rsidR="003F358B" w:rsidRPr="003F358B">
        <w:rPr>
          <w:rStyle w:val="TekstpodstawowyZnak"/>
          <w:sz w:val="22"/>
        </w:rPr>
        <w:t xml:space="preserve">ykonywanie </w:t>
      </w:r>
      <w:r w:rsidR="0062105A">
        <w:rPr>
          <w:rStyle w:val="TekstpodstawowyZnak"/>
          <w:sz w:val="22"/>
        </w:rPr>
        <w:t xml:space="preserve">na własny koszt przeglądów technicznych, usługi serwisowej i konserwacyjnej </w:t>
      </w:r>
      <w:r w:rsidR="003F358B" w:rsidRPr="003F358B">
        <w:rPr>
          <w:rStyle w:val="TekstpodstawowyZnak"/>
          <w:sz w:val="22"/>
        </w:rPr>
        <w:t xml:space="preserve"> zgodnie z zaleceniami producenta i obowiązującymi przepisami </w:t>
      </w:r>
      <w:r w:rsidR="0084603C">
        <w:rPr>
          <w:rStyle w:val="TekstpodstawowyZnak"/>
          <w:sz w:val="22"/>
        </w:rPr>
        <w:t xml:space="preserve">wraz </w:t>
      </w:r>
      <w:r w:rsidR="0084603C">
        <w:rPr>
          <w:rStyle w:val="TekstpodstawowyZnak"/>
          <w:sz w:val="22"/>
        </w:rPr>
        <w:lastRenderedPageBreak/>
        <w:t xml:space="preserve">z niezbędnymi materiałami eksploatacyjnymi </w:t>
      </w:r>
      <w:r w:rsidR="003F358B" w:rsidRPr="003F358B">
        <w:rPr>
          <w:rStyle w:val="TekstpodstawowyZnak"/>
          <w:sz w:val="22"/>
        </w:rPr>
        <w:t xml:space="preserve">w okresie obowiązywania gwarancji </w:t>
      </w:r>
      <w:r w:rsidR="0062105A">
        <w:rPr>
          <w:rStyle w:val="TekstpodstawowyZnak"/>
          <w:sz w:val="22"/>
        </w:rPr>
        <w:t xml:space="preserve">o której mowa </w:t>
      </w:r>
      <w:r w:rsidR="003F358B" w:rsidRPr="003F358B">
        <w:rPr>
          <w:rStyle w:val="TekstpodstawowyZnak"/>
          <w:sz w:val="22"/>
        </w:rPr>
        <w:t>w §</w:t>
      </w:r>
      <w:r w:rsidR="0084603C">
        <w:rPr>
          <w:rStyle w:val="TekstpodstawowyZnak"/>
          <w:sz w:val="22"/>
        </w:rPr>
        <w:t>11</w:t>
      </w:r>
      <w:r w:rsidR="0084603C" w:rsidRPr="003F358B">
        <w:rPr>
          <w:rStyle w:val="TekstpodstawowyZnak"/>
          <w:sz w:val="22"/>
        </w:rPr>
        <w:t xml:space="preserve"> </w:t>
      </w:r>
      <w:r w:rsidR="0084603C">
        <w:rPr>
          <w:rStyle w:val="TekstpodstawowyZnak"/>
          <w:sz w:val="22"/>
        </w:rPr>
        <w:t>ust</w:t>
      </w:r>
      <w:r w:rsidR="003F358B" w:rsidRPr="003F358B">
        <w:rPr>
          <w:rStyle w:val="TekstpodstawowyZnak"/>
          <w:sz w:val="22"/>
        </w:rPr>
        <w:t xml:space="preserve">. </w:t>
      </w:r>
      <w:r w:rsidR="0084603C">
        <w:rPr>
          <w:rStyle w:val="TekstpodstawowyZnak"/>
          <w:sz w:val="22"/>
        </w:rPr>
        <w:t>1</w:t>
      </w:r>
      <w:r w:rsidR="003F358B" w:rsidRPr="003F358B">
        <w:rPr>
          <w:rStyle w:val="TekstpodstawowyZnak"/>
          <w:sz w:val="22"/>
        </w:rPr>
        <w:t>.</w:t>
      </w:r>
    </w:p>
    <w:p w14:paraId="6A367183" w14:textId="07861A97" w:rsidR="003F358B" w:rsidRPr="003F358B" w:rsidRDefault="003F358B" w:rsidP="00D357BF">
      <w:pPr>
        <w:pStyle w:val="Tekstpodstawowy"/>
        <w:widowControl w:val="0"/>
        <w:numPr>
          <w:ilvl w:val="0"/>
          <w:numId w:val="3"/>
        </w:numPr>
        <w:spacing w:after="0" w:line="276" w:lineRule="auto"/>
        <w:ind w:left="426" w:right="0" w:hanging="426"/>
        <w:rPr>
          <w:rStyle w:val="TekstpodstawowyZnak"/>
          <w:sz w:val="22"/>
        </w:rPr>
      </w:pPr>
      <w:r w:rsidRPr="003F358B">
        <w:rPr>
          <w:rStyle w:val="TekstpodstawowyZnak"/>
          <w:sz w:val="22"/>
        </w:rPr>
        <w:t xml:space="preserve">Szczegółowy opis wymagań zawarto w Opisie Przedmiotu Zamówienia, który stanowi załącznik nr </w:t>
      </w:r>
      <w:r w:rsidR="0084603C">
        <w:rPr>
          <w:rStyle w:val="TekstpodstawowyZnak"/>
          <w:sz w:val="22"/>
        </w:rPr>
        <w:t>2</w:t>
      </w:r>
      <w:r w:rsidRPr="003F358B">
        <w:rPr>
          <w:rStyle w:val="TekstpodstawowyZnak"/>
          <w:sz w:val="22"/>
        </w:rPr>
        <w:t xml:space="preserve"> do niniejszej umowy.</w:t>
      </w:r>
    </w:p>
    <w:p w14:paraId="45AD934B" w14:textId="421901A3" w:rsidR="003F358B" w:rsidRDefault="003F358B" w:rsidP="00D357BF">
      <w:pPr>
        <w:pStyle w:val="Tekstpodstawowy"/>
        <w:widowControl w:val="0"/>
        <w:numPr>
          <w:ilvl w:val="0"/>
          <w:numId w:val="3"/>
        </w:numPr>
        <w:spacing w:after="0" w:line="276" w:lineRule="auto"/>
        <w:ind w:left="426" w:right="0" w:hanging="426"/>
        <w:rPr>
          <w:rStyle w:val="TekstpodstawowyZnak"/>
          <w:sz w:val="22"/>
        </w:rPr>
      </w:pPr>
      <w:r w:rsidRPr="003F358B">
        <w:rPr>
          <w:rStyle w:val="TekstpodstawowyZnak"/>
          <w:sz w:val="22"/>
        </w:rPr>
        <w:t>Wykonawca zobowiązuje się wykonać przedmiot umowy zgodnie z warunkami</w:t>
      </w:r>
      <w:r w:rsidR="00D357BF">
        <w:rPr>
          <w:rStyle w:val="TekstpodstawowyZnak"/>
          <w:sz w:val="22"/>
        </w:rPr>
        <w:br/>
      </w:r>
      <w:r w:rsidRPr="003F358B">
        <w:rPr>
          <w:rStyle w:val="TekstpodstawowyZnak"/>
          <w:sz w:val="22"/>
        </w:rPr>
        <w:t>i załącznikami zawartymi w niniejszej umowie, obowiązującymi przepisami, normami</w:t>
      </w:r>
      <w:r w:rsidR="00D357BF">
        <w:rPr>
          <w:rStyle w:val="TekstpodstawowyZnak"/>
          <w:sz w:val="22"/>
        </w:rPr>
        <w:br/>
      </w:r>
      <w:r w:rsidRPr="003F358B">
        <w:rPr>
          <w:rStyle w:val="TekstpodstawowyZnak"/>
          <w:sz w:val="22"/>
        </w:rPr>
        <w:t>i zasadami sztuki budowlanej oraz Specyfikacją Warunków Zamówienia wraz</w:t>
      </w:r>
      <w:r w:rsidR="00D357BF">
        <w:rPr>
          <w:rStyle w:val="TekstpodstawowyZnak"/>
          <w:sz w:val="22"/>
        </w:rPr>
        <w:br/>
      </w:r>
      <w:r w:rsidRPr="003F358B">
        <w:rPr>
          <w:rStyle w:val="TekstpodstawowyZnak"/>
          <w:sz w:val="22"/>
        </w:rPr>
        <w:t>z modyfikacjami, pytaniami oferentów i odpowiedziami Zamawiającego</w:t>
      </w:r>
      <w:r w:rsidR="0062105A">
        <w:rPr>
          <w:rStyle w:val="TekstpodstawowyZnak"/>
          <w:sz w:val="22"/>
        </w:rPr>
        <w:t>, o ile takie wystąpiły na etapie postepowania przetargowego.</w:t>
      </w:r>
    </w:p>
    <w:p w14:paraId="2D1C45E5" w14:textId="77777777" w:rsidR="00B23312" w:rsidRPr="003F358B" w:rsidRDefault="00B23312" w:rsidP="00B23312">
      <w:pPr>
        <w:pStyle w:val="Tekstpodstawowy"/>
        <w:widowControl w:val="0"/>
        <w:spacing w:after="0" w:line="276" w:lineRule="auto"/>
        <w:ind w:left="426" w:right="0" w:firstLine="0"/>
        <w:rPr>
          <w:rStyle w:val="TekstpodstawowyZnak"/>
          <w:sz w:val="22"/>
        </w:rPr>
      </w:pPr>
    </w:p>
    <w:p w14:paraId="2EF882E2" w14:textId="77777777" w:rsidR="003F358B" w:rsidRPr="004104F4" w:rsidRDefault="003F358B" w:rsidP="00D357BF">
      <w:pPr>
        <w:spacing w:after="0" w:line="276" w:lineRule="auto"/>
        <w:jc w:val="center"/>
        <w:rPr>
          <w:rStyle w:val="TekstpodstawowyZnak"/>
          <w:b/>
          <w:bCs/>
          <w:sz w:val="22"/>
        </w:rPr>
      </w:pPr>
      <w:r w:rsidRPr="004104F4">
        <w:rPr>
          <w:rStyle w:val="TekstpodstawowyZnak"/>
          <w:b/>
          <w:bCs/>
          <w:sz w:val="22"/>
        </w:rPr>
        <w:t>§2</w:t>
      </w:r>
    </w:p>
    <w:p w14:paraId="0EC1DB64" w14:textId="694AB226" w:rsidR="003F358B" w:rsidRDefault="003F358B" w:rsidP="00D357BF">
      <w:pPr>
        <w:spacing w:after="0" w:line="276" w:lineRule="auto"/>
        <w:jc w:val="center"/>
        <w:rPr>
          <w:rStyle w:val="TekstpodstawowyZnak"/>
          <w:b/>
          <w:bCs/>
          <w:sz w:val="22"/>
        </w:rPr>
      </w:pPr>
      <w:r w:rsidRPr="004104F4">
        <w:rPr>
          <w:rStyle w:val="TekstpodstawowyZnak"/>
          <w:b/>
          <w:bCs/>
          <w:sz w:val="22"/>
        </w:rPr>
        <w:t xml:space="preserve">TERMIN REALIZACJI </w:t>
      </w:r>
      <w:r w:rsidR="00B80DBA">
        <w:rPr>
          <w:rStyle w:val="TekstpodstawowyZnak"/>
          <w:b/>
          <w:bCs/>
          <w:sz w:val="22"/>
        </w:rPr>
        <w:t>DOSTAWY I MONTAŻU</w:t>
      </w:r>
    </w:p>
    <w:p w14:paraId="0EA31A5B" w14:textId="77777777" w:rsidR="00B23312" w:rsidRDefault="00B23312" w:rsidP="00D357BF">
      <w:pPr>
        <w:spacing w:after="0" w:line="276" w:lineRule="auto"/>
        <w:jc w:val="center"/>
        <w:rPr>
          <w:rStyle w:val="TekstpodstawowyZnak"/>
          <w:b/>
          <w:bCs/>
          <w:sz w:val="22"/>
        </w:rPr>
      </w:pPr>
    </w:p>
    <w:p w14:paraId="66BCE0A0" w14:textId="0C1D9E60" w:rsidR="008738D8" w:rsidRDefault="00B80DBA" w:rsidP="00D357BF">
      <w:pPr>
        <w:pStyle w:val="Akapitzlist"/>
        <w:numPr>
          <w:ilvl w:val="0"/>
          <w:numId w:val="10"/>
        </w:numPr>
        <w:suppressAutoHyphens/>
        <w:spacing w:after="0" w:line="276" w:lineRule="auto"/>
        <w:ind w:left="426" w:right="0" w:hanging="426"/>
        <w:rPr>
          <w:bCs/>
          <w:iCs/>
          <w:sz w:val="22"/>
        </w:rPr>
      </w:pPr>
      <w:r>
        <w:rPr>
          <w:bCs/>
          <w:iCs/>
          <w:sz w:val="22"/>
        </w:rPr>
        <w:t xml:space="preserve">Strony uzgadniają termin </w:t>
      </w:r>
      <w:r w:rsidR="0062105A">
        <w:rPr>
          <w:bCs/>
          <w:iCs/>
          <w:sz w:val="22"/>
        </w:rPr>
        <w:t>wykonania przedmiotu umowy</w:t>
      </w:r>
      <w:r>
        <w:rPr>
          <w:bCs/>
          <w:iCs/>
          <w:sz w:val="22"/>
        </w:rPr>
        <w:t>, o którym mowa w §</w:t>
      </w:r>
      <w:r w:rsidR="0062105A">
        <w:rPr>
          <w:bCs/>
          <w:iCs/>
          <w:sz w:val="22"/>
        </w:rPr>
        <w:t>2 Lit. a) i b)</w:t>
      </w:r>
      <w:r>
        <w:rPr>
          <w:bCs/>
          <w:iCs/>
          <w:sz w:val="22"/>
        </w:rPr>
        <w:t xml:space="preserve"> do </w:t>
      </w:r>
      <w:r w:rsidRPr="00D357BF">
        <w:rPr>
          <w:b/>
          <w:iCs/>
          <w:sz w:val="22"/>
          <w:u w:val="single"/>
        </w:rPr>
        <w:t>20 tygodni od dnia podpisania umowy.</w:t>
      </w:r>
    </w:p>
    <w:p w14:paraId="7C40B118" w14:textId="77777777" w:rsidR="008738D8" w:rsidRDefault="008738D8" w:rsidP="00D357BF">
      <w:pPr>
        <w:pStyle w:val="Akapitzlist"/>
        <w:numPr>
          <w:ilvl w:val="0"/>
          <w:numId w:val="10"/>
        </w:numPr>
        <w:suppressAutoHyphens/>
        <w:spacing w:after="0" w:line="276" w:lineRule="auto"/>
        <w:ind w:left="426" w:right="0" w:hanging="426"/>
        <w:rPr>
          <w:sz w:val="22"/>
        </w:rPr>
      </w:pPr>
      <w:r w:rsidRPr="008738D8">
        <w:rPr>
          <w:bCs/>
          <w:iCs/>
          <w:sz w:val="22"/>
        </w:rPr>
        <w:t>Wykonawca</w:t>
      </w:r>
      <w:r>
        <w:rPr>
          <w:sz w:val="22"/>
        </w:rPr>
        <w:t xml:space="preserve">, w terminie </w:t>
      </w:r>
      <w:r w:rsidRPr="00D357BF">
        <w:rPr>
          <w:b/>
          <w:bCs/>
          <w:sz w:val="22"/>
        </w:rPr>
        <w:t>10</w:t>
      </w:r>
      <w:r w:rsidRPr="008738D8">
        <w:rPr>
          <w:b/>
          <w:bCs/>
          <w:sz w:val="22"/>
        </w:rPr>
        <w:t xml:space="preserve"> </w:t>
      </w:r>
      <w:r>
        <w:rPr>
          <w:b/>
          <w:bCs/>
          <w:sz w:val="22"/>
        </w:rPr>
        <w:t xml:space="preserve">dni roboczych </w:t>
      </w:r>
      <w:r>
        <w:rPr>
          <w:sz w:val="22"/>
        </w:rPr>
        <w:t>od daty zawarcia niniejszej Umowy, jest zobowiązany przekazać do akceptacji Zamawiającego projekt organizacji prac montażowych zawierający:</w:t>
      </w:r>
    </w:p>
    <w:p w14:paraId="6CA0F884" w14:textId="72EF77FF" w:rsidR="008738D8" w:rsidRDefault="0062105A" w:rsidP="00D357BF">
      <w:pPr>
        <w:pStyle w:val="Default"/>
        <w:numPr>
          <w:ilvl w:val="1"/>
          <w:numId w:val="10"/>
        </w:numPr>
        <w:spacing w:line="276" w:lineRule="auto"/>
        <w:ind w:left="851" w:hanging="284"/>
        <w:rPr>
          <w:sz w:val="22"/>
          <w:szCs w:val="22"/>
        </w:rPr>
      </w:pPr>
      <w:r>
        <w:rPr>
          <w:sz w:val="22"/>
          <w:szCs w:val="22"/>
        </w:rPr>
        <w:t>h</w:t>
      </w:r>
      <w:r w:rsidR="008738D8">
        <w:rPr>
          <w:sz w:val="22"/>
          <w:szCs w:val="22"/>
        </w:rPr>
        <w:t xml:space="preserve">armonogram realizacji robót, </w:t>
      </w:r>
    </w:p>
    <w:p w14:paraId="766AE28D" w14:textId="6982AD3A" w:rsidR="008738D8" w:rsidRDefault="0062105A" w:rsidP="00D357BF">
      <w:pPr>
        <w:pStyle w:val="Default"/>
        <w:numPr>
          <w:ilvl w:val="1"/>
          <w:numId w:val="10"/>
        </w:numPr>
        <w:spacing w:line="276" w:lineRule="auto"/>
        <w:ind w:left="851" w:hanging="284"/>
        <w:rPr>
          <w:sz w:val="22"/>
          <w:szCs w:val="22"/>
        </w:rPr>
      </w:pPr>
      <w:r>
        <w:rPr>
          <w:sz w:val="22"/>
          <w:szCs w:val="22"/>
        </w:rPr>
        <w:t>p</w:t>
      </w:r>
      <w:r w:rsidR="008738D8">
        <w:rPr>
          <w:sz w:val="22"/>
          <w:szCs w:val="22"/>
        </w:rPr>
        <w:t xml:space="preserve">lan organizacji robót, </w:t>
      </w:r>
    </w:p>
    <w:p w14:paraId="7D822C23" w14:textId="05F0975D" w:rsidR="008738D8" w:rsidRDefault="0062105A" w:rsidP="00D357BF">
      <w:pPr>
        <w:pStyle w:val="Default"/>
        <w:numPr>
          <w:ilvl w:val="1"/>
          <w:numId w:val="10"/>
        </w:numPr>
        <w:spacing w:line="276" w:lineRule="auto"/>
        <w:ind w:left="851" w:hanging="284"/>
        <w:rPr>
          <w:sz w:val="22"/>
          <w:szCs w:val="22"/>
        </w:rPr>
      </w:pPr>
      <w:r>
        <w:rPr>
          <w:sz w:val="22"/>
          <w:szCs w:val="22"/>
        </w:rPr>
        <w:t>k</w:t>
      </w:r>
      <w:r w:rsidR="008738D8">
        <w:rPr>
          <w:sz w:val="22"/>
          <w:szCs w:val="22"/>
        </w:rPr>
        <w:t xml:space="preserve">ompletny Wniosek materiałowy </w:t>
      </w:r>
      <w:r>
        <w:rPr>
          <w:sz w:val="22"/>
          <w:szCs w:val="22"/>
        </w:rPr>
        <w:t>dla urządzenia dźwigowego,</w:t>
      </w:r>
    </w:p>
    <w:p w14:paraId="05E430BB" w14:textId="657785C4" w:rsidR="008738D8" w:rsidRDefault="0062105A" w:rsidP="00D357BF">
      <w:pPr>
        <w:pStyle w:val="Default"/>
        <w:numPr>
          <w:ilvl w:val="1"/>
          <w:numId w:val="10"/>
        </w:numPr>
        <w:spacing w:line="276" w:lineRule="auto"/>
        <w:ind w:left="851" w:hanging="284"/>
        <w:rPr>
          <w:sz w:val="22"/>
          <w:szCs w:val="22"/>
        </w:rPr>
      </w:pPr>
      <w:r>
        <w:rPr>
          <w:sz w:val="22"/>
          <w:szCs w:val="22"/>
        </w:rPr>
        <w:t>l</w:t>
      </w:r>
      <w:r w:rsidR="008738D8">
        <w:rPr>
          <w:sz w:val="22"/>
          <w:szCs w:val="22"/>
        </w:rPr>
        <w:t>istę pracowników realizujących Przedmiot Umowy</w:t>
      </w:r>
    </w:p>
    <w:p w14:paraId="258BC87E" w14:textId="3E27A30B" w:rsidR="00C77C0B" w:rsidRPr="00D357BF" w:rsidRDefault="008738D8" w:rsidP="00D357BF">
      <w:pPr>
        <w:pStyle w:val="Akapitzlist"/>
        <w:numPr>
          <w:ilvl w:val="0"/>
          <w:numId w:val="10"/>
        </w:numPr>
        <w:suppressAutoHyphens/>
        <w:spacing w:after="0" w:line="276" w:lineRule="auto"/>
        <w:ind w:left="426" w:right="0" w:hanging="426"/>
        <w:rPr>
          <w:sz w:val="22"/>
        </w:rPr>
      </w:pPr>
      <w:r>
        <w:rPr>
          <w:sz w:val="22"/>
        </w:rPr>
        <w:t xml:space="preserve">Zamawiający zaopiniuje Projekt organizacji prac montażowych w terminie </w:t>
      </w:r>
      <w:r>
        <w:rPr>
          <w:b/>
          <w:bCs/>
          <w:sz w:val="22"/>
        </w:rPr>
        <w:t xml:space="preserve">3 dni roboczych </w:t>
      </w:r>
      <w:r>
        <w:rPr>
          <w:sz w:val="22"/>
        </w:rPr>
        <w:t>od daty jego przekazania. W przypadku stwierdzenia wad w Projekcie organizacji robót montażowych, Zamawiający zwróci dokumentację Wykonawcy</w:t>
      </w:r>
      <w:r w:rsidR="00D357BF">
        <w:rPr>
          <w:sz w:val="22"/>
        </w:rPr>
        <w:br/>
      </w:r>
      <w:r>
        <w:rPr>
          <w:sz w:val="22"/>
        </w:rPr>
        <w:t>z podaniem na piśmie przyczyn odmowy jej akceptacji oraz ustali termin usunięcia wad</w:t>
      </w:r>
      <w:r w:rsidR="00D357BF">
        <w:rPr>
          <w:sz w:val="22"/>
        </w:rPr>
        <w:br/>
      </w:r>
      <w:r>
        <w:rPr>
          <w:sz w:val="22"/>
        </w:rPr>
        <w:t xml:space="preserve">w projekcie. W przypadku wad drobnych niewymagających zwrotu projektu Zamawiający dopuszcza usunięcie stwierdzonych wad poprzez przysłanie przez Wykonawcę poprawionych części opracowania. </w:t>
      </w:r>
      <w:r>
        <w:rPr>
          <w:b/>
          <w:bCs/>
          <w:sz w:val="22"/>
        </w:rPr>
        <w:t xml:space="preserve">Zamawiający zastrzega sobie prawo odmowy akceptacji przekazanego projektu do czasu usunięcia stwierdzonych wad. </w:t>
      </w:r>
    </w:p>
    <w:p w14:paraId="3F951943" w14:textId="59C2ACB0" w:rsidR="00C77C0B" w:rsidRDefault="00C77C0B" w:rsidP="00D357BF">
      <w:pPr>
        <w:pStyle w:val="Akapitzlist"/>
        <w:numPr>
          <w:ilvl w:val="0"/>
          <w:numId w:val="10"/>
        </w:numPr>
        <w:suppressAutoHyphens/>
        <w:spacing w:after="0" w:line="276" w:lineRule="auto"/>
        <w:ind w:left="426" w:right="0" w:hanging="426"/>
        <w:rPr>
          <w:sz w:val="22"/>
        </w:rPr>
      </w:pPr>
      <w:r w:rsidRPr="00C77C0B">
        <w:rPr>
          <w:sz w:val="22"/>
        </w:rPr>
        <w:t>Termin</w:t>
      </w:r>
      <w:r w:rsidR="008738D8">
        <w:rPr>
          <w:sz w:val="22"/>
        </w:rPr>
        <w:t xml:space="preserve">, o którym mowa w pkt. 1 </w:t>
      </w:r>
      <w:r w:rsidRPr="00C77C0B">
        <w:rPr>
          <w:sz w:val="22"/>
        </w:rPr>
        <w:t>może ulec zmianie wyłącznie za zgodą stron i na podstawie pisemnego aneksu do umowy.</w:t>
      </w:r>
    </w:p>
    <w:p w14:paraId="39DBC844" w14:textId="77777777" w:rsidR="00B23312" w:rsidRPr="00C77C0B" w:rsidRDefault="00B23312" w:rsidP="00B23312">
      <w:pPr>
        <w:pStyle w:val="Akapitzlist"/>
        <w:suppressAutoHyphens/>
        <w:spacing w:after="0" w:line="276" w:lineRule="auto"/>
        <w:ind w:left="426" w:right="0" w:firstLine="0"/>
        <w:rPr>
          <w:sz w:val="22"/>
        </w:rPr>
      </w:pPr>
    </w:p>
    <w:p w14:paraId="4D743F97" w14:textId="77777777" w:rsidR="00053F9E" w:rsidRPr="00D005CB" w:rsidRDefault="00053F9E" w:rsidP="00D357BF">
      <w:pPr>
        <w:pStyle w:val="Tekstpodstawowy32"/>
        <w:spacing w:line="276" w:lineRule="auto"/>
        <w:jc w:val="center"/>
        <w:rPr>
          <w:sz w:val="22"/>
          <w:szCs w:val="22"/>
        </w:rPr>
      </w:pPr>
      <w:r w:rsidRPr="00D005CB">
        <w:rPr>
          <w:b/>
          <w:bCs/>
          <w:sz w:val="22"/>
          <w:szCs w:val="22"/>
        </w:rPr>
        <w:t>§3</w:t>
      </w:r>
    </w:p>
    <w:p w14:paraId="7FB85ED1" w14:textId="77777777" w:rsidR="00053F9E" w:rsidRPr="00D005CB" w:rsidRDefault="00053F9E" w:rsidP="00D357BF">
      <w:pPr>
        <w:pStyle w:val="Tekstpodstawowy32"/>
        <w:spacing w:line="276" w:lineRule="auto"/>
        <w:jc w:val="center"/>
        <w:rPr>
          <w:sz w:val="22"/>
          <w:szCs w:val="22"/>
        </w:rPr>
      </w:pPr>
      <w:r w:rsidRPr="00D005CB">
        <w:rPr>
          <w:b/>
          <w:bCs/>
          <w:sz w:val="22"/>
          <w:szCs w:val="22"/>
        </w:rPr>
        <w:t>WARUNKI WYKONYWANIA PRAC</w:t>
      </w:r>
    </w:p>
    <w:p w14:paraId="7A219D31" w14:textId="77777777" w:rsidR="00D357BF" w:rsidRDefault="00D357BF" w:rsidP="00D357BF">
      <w:pPr>
        <w:pStyle w:val="Default"/>
        <w:ind w:left="1440"/>
      </w:pPr>
    </w:p>
    <w:p w14:paraId="76986BF1" w14:textId="77777777"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Przedmiot Umowy należy zrealizować zgodnie z obowiązującymi aktami prawnymi i przepisami technicznymi (m.in. stosowanie materiałów posiadających aktualne aprobaty techniczne i deklaracje zgodności oraz świadectwa dopuszczenia). </w:t>
      </w:r>
    </w:p>
    <w:p w14:paraId="5071E23A" w14:textId="66704DC0"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Jeżeli Wykonawca pozostaje w zwłoce z rozpoczęciem realizacji po przejęciu terenu montażu tak dalece, że nie jest prawdopodobne, żeby zdołał je ukończyć w czasie określonym w §2 niniejszej umowy, to Zamawiający po uprzednim wyznaczeniu dodatkowego terminu od umowy odstąpić jeszcze przed upływem terminu przewidzianego </w:t>
      </w:r>
      <w:r>
        <w:rPr>
          <w:sz w:val="22"/>
        </w:rPr>
        <w:lastRenderedPageBreak/>
        <w:t xml:space="preserve">na wykonanie przedmiotu umowy. W takim przypadku Wykonawca jest zobowiązany do nieodpłatnego wykonania inwentaryzacji i rozliczenia zrealizowanego zakresu. </w:t>
      </w:r>
    </w:p>
    <w:p w14:paraId="3C00B7A4" w14:textId="0C1062DA"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Jeżeli </w:t>
      </w:r>
      <w:r>
        <w:rPr>
          <w:b/>
          <w:bCs/>
          <w:sz w:val="22"/>
        </w:rPr>
        <w:t xml:space="preserve">Wykonawca </w:t>
      </w:r>
      <w:r>
        <w:rPr>
          <w:sz w:val="22"/>
        </w:rPr>
        <w:t xml:space="preserve">wykonuje Przedmiot Umowy w sposób wadliwy albo sprzeczny z umową to </w:t>
      </w:r>
      <w:r>
        <w:rPr>
          <w:b/>
          <w:bCs/>
          <w:sz w:val="22"/>
        </w:rPr>
        <w:t xml:space="preserve">Zamawiający </w:t>
      </w:r>
      <w:r>
        <w:rPr>
          <w:sz w:val="22"/>
        </w:rPr>
        <w:t xml:space="preserve">może wezwać go do zmiany sposobu wykonania jeżeli taki sposób wykonania jest technologicznie uzasadniony i wyznaczyć mu w tym celu odpowiedni termin nie krótszy niż 7 dni. Po bezskutecznym upływie wyznaczonego terminu </w:t>
      </w:r>
      <w:r>
        <w:rPr>
          <w:b/>
          <w:bCs/>
          <w:sz w:val="22"/>
        </w:rPr>
        <w:t xml:space="preserve">Zamawiający </w:t>
      </w:r>
      <w:r>
        <w:rPr>
          <w:sz w:val="22"/>
        </w:rPr>
        <w:t xml:space="preserve">może od umowy odstąpić i powierzyć poprawienie lub dalsze wykonanie przedmiotu umowy innej osobie na koszt i ryzyko Wykonawcy. </w:t>
      </w:r>
    </w:p>
    <w:p w14:paraId="33B0757B" w14:textId="447EBDC6"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O każdym nadzwyczajnym zdarzeniu, które wystąpi w trakcie wykonywania Przedmiotu Umowy Wykonawca ma obowiązek zawiadomić </w:t>
      </w:r>
      <w:r>
        <w:rPr>
          <w:b/>
          <w:bCs/>
          <w:sz w:val="22"/>
        </w:rPr>
        <w:t>Zamawiającego</w:t>
      </w:r>
      <w:r>
        <w:rPr>
          <w:sz w:val="22"/>
        </w:rPr>
        <w:t xml:space="preserve">. </w:t>
      </w:r>
    </w:p>
    <w:p w14:paraId="1397CED9" w14:textId="4CBC999A"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Wszelkie wyłączenia instalacji Wykonawca musi uzgadniać ze służbami technicznymi Portu Lotniczego. </w:t>
      </w:r>
    </w:p>
    <w:p w14:paraId="41E7192C" w14:textId="5EA155F9" w:rsidR="00D357BF" w:rsidRDefault="00D357BF" w:rsidP="00D357BF">
      <w:pPr>
        <w:pStyle w:val="Akapitzlist"/>
        <w:numPr>
          <w:ilvl w:val="0"/>
          <w:numId w:val="54"/>
        </w:numPr>
        <w:suppressAutoHyphens/>
        <w:spacing w:after="0" w:line="276" w:lineRule="auto"/>
        <w:ind w:left="426" w:right="0" w:hanging="426"/>
        <w:rPr>
          <w:sz w:val="22"/>
        </w:rPr>
      </w:pPr>
      <w:r>
        <w:rPr>
          <w:sz w:val="22"/>
        </w:rPr>
        <w:t xml:space="preserve">Realizacja prac montażowych związanych z wykonaniem Przedmiotu Umowy winna uwzględniać poniższe wymagania Zamawiającego w całym okresie realizacji zadania tj.: </w:t>
      </w:r>
    </w:p>
    <w:p w14:paraId="57A2160C" w14:textId="7FA0F7BB" w:rsidR="00D357BF" w:rsidRDefault="00D357BF" w:rsidP="006E41FA">
      <w:pPr>
        <w:pStyle w:val="Default"/>
        <w:numPr>
          <w:ilvl w:val="0"/>
          <w:numId w:val="12"/>
        </w:numPr>
        <w:spacing w:after="53"/>
        <w:ind w:left="851" w:hanging="425"/>
        <w:jc w:val="both"/>
        <w:rPr>
          <w:sz w:val="22"/>
          <w:szCs w:val="22"/>
        </w:rPr>
      </w:pPr>
      <w:r>
        <w:rPr>
          <w:sz w:val="22"/>
          <w:szCs w:val="22"/>
        </w:rPr>
        <w:t xml:space="preserve">Wykonawca zobowiązany jest do odpowiedniego zabezpieczenia przed uszkodzeniem urządzeń, wyposażenia, posadzek oraz innych elementów, będących w obszarze realizowanych prac i jego bezpośrednim sąsiedztwie. </w:t>
      </w:r>
    </w:p>
    <w:p w14:paraId="0034A88C" w14:textId="783B6A12" w:rsidR="00D357BF" w:rsidRDefault="00D357BF" w:rsidP="006E41FA">
      <w:pPr>
        <w:pStyle w:val="Default"/>
        <w:numPr>
          <w:ilvl w:val="0"/>
          <w:numId w:val="12"/>
        </w:numPr>
        <w:spacing w:after="53"/>
        <w:ind w:left="851" w:hanging="425"/>
        <w:jc w:val="both"/>
        <w:rPr>
          <w:sz w:val="22"/>
          <w:szCs w:val="22"/>
        </w:rPr>
      </w:pPr>
      <w:r>
        <w:rPr>
          <w:sz w:val="22"/>
          <w:szCs w:val="22"/>
        </w:rPr>
        <w:t xml:space="preserve">każdorazowo po zakończeniu </w:t>
      </w:r>
      <w:r w:rsidR="006E41FA">
        <w:rPr>
          <w:sz w:val="22"/>
          <w:szCs w:val="22"/>
        </w:rPr>
        <w:t>prac</w:t>
      </w:r>
      <w:r>
        <w:rPr>
          <w:sz w:val="22"/>
          <w:szCs w:val="22"/>
        </w:rPr>
        <w:t xml:space="preserve"> teren montażu musi być uporządkowany; </w:t>
      </w:r>
    </w:p>
    <w:p w14:paraId="7F32C2B2" w14:textId="51D130D6" w:rsidR="00D357BF" w:rsidRDefault="00D357BF" w:rsidP="006E41FA">
      <w:pPr>
        <w:pStyle w:val="Default"/>
        <w:numPr>
          <w:ilvl w:val="0"/>
          <w:numId w:val="12"/>
        </w:numPr>
        <w:spacing w:after="53"/>
        <w:ind w:left="851" w:hanging="425"/>
        <w:jc w:val="both"/>
        <w:rPr>
          <w:sz w:val="22"/>
          <w:szCs w:val="22"/>
        </w:rPr>
      </w:pPr>
      <w:r>
        <w:rPr>
          <w:sz w:val="22"/>
          <w:szCs w:val="22"/>
        </w:rPr>
        <w:t xml:space="preserve">Zamawiający nie wyraża zgody na jakiekolwiek magazynowanie materiałów budowlanych w obszarze prowadzenia prac montażowych poza uzgodnionym czasem wykonywania tych prac; </w:t>
      </w:r>
    </w:p>
    <w:p w14:paraId="59641D93" w14:textId="50FA395C" w:rsidR="00D357BF" w:rsidRDefault="00D357BF" w:rsidP="006E41FA">
      <w:pPr>
        <w:pStyle w:val="Default"/>
        <w:numPr>
          <w:ilvl w:val="0"/>
          <w:numId w:val="12"/>
        </w:numPr>
        <w:spacing w:after="53"/>
        <w:ind w:left="851" w:hanging="425"/>
        <w:jc w:val="both"/>
        <w:rPr>
          <w:sz w:val="22"/>
          <w:szCs w:val="22"/>
        </w:rPr>
      </w:pPr>
      <w:r>
        <w:rPr>
          <w:sz w:val="22"/>
          <w:szCs w:val="22"/>
        </w:rPr>
        <w:t xml:space="preserve">pracownicy Wykonawcy znajdujący się w strefie prac montażowych zobligowani są do posiadania odzieży kontrastowej lub kamizelek kontrastowych i kasków. </w:t>
      </w:r>
    </w:p>
    <w:p w14:paraId="76CFC769" w14:textId="77777777" w:rsidR="001B4CA5" w:rsidRDefault="001B4CA5" w:rsidP="001B4CA5">
      <w:pPr>
        <w:pStyle w:val="Default"/>
        <w:spacing w:after="53"/>
        <w:ind w:left="851"/>
        <w:jc w:val="both"/>
        <w:rPr>
          <w:sz w:val="22"/>
          <w:szCs w:val="22"/>
        </w:rPr>
      </w:pPr>
    </w:p>
    <w:p w14:paraId="40C54916" w14:textId="77777777" w:rsidR="00EB15A5" w:rsidRPr="00EB15A5" w:rsidRDefault="00EB15A5" w:rsidP="00D357BF">
      <w:pPr>
        <w:spacing w:after="0" w:line="276" w:lineRule="auto"/>
        <w:ind w:left="0" w:firstLine="0"/>
        <w:jc w:val="center"/>
        <w:rPr>
          <w:b/>
          <w:bCs/>
          <w:sz w:val="22"/>
        </w:rPr>
      </w:pPr>
      <w:r w:rsidRPr="00EB15A5">
        <w:rPr>
          <w:b/>
          <w:bCs/>
          <w:sz w:val="22"/>
        </w:rPr>
        <w:t>§4</w:t>
      </w:r>
    </w:p>
    <w:p w14:paraId="65CBA2A6" w14:textId="6B91B4B8" w:rsidR="00EB15A5" w:rsidRDefault="00EB15A5" w:rsidP="00D357BF">
      <w:pPr>
        <w:spacing w:after="0" w:line="276" w:lineRule="auto"/>
        <w:ind w:left="0" w:firstLine="0"/>
        <w:jc w:val="center"/>
        <w:rPr>
          <w:b/>
          <w:bCs/>
          <w:sz w:val="22"/>
        </w:rPr>
      </w:pPr>
      <w:r w:rsidRPr="00EB15A5">
        <w:rPr>
          <w:b/>
          <w:bCs/>
          <w:sz w:val="22"/>
        </w:rPr>
        <w:t>ZOBOWIĄZANIA STRON</w:t>
      </w:r>
    </w:p>
    <w:p w14:paraId="330AFC73" w14:textId="77777777" w:rsidR="006E41FA" w:rsidRPr="006E41FA" w:rsidRDefault="006E41FA" w:rsidP="006E41FA">
      <w:pPr>
        <w:pStyle w:val="Akapitzlist"/>
        <w:spacing w:line="276" w:lineRule="auto"/>
        <w:ind w:left="1352"/>
        <w:rPr>
          <w:b/>
          <w:bCs/>
          <w:sz w:val="22"/>
        </w:rPr>
      </w:pPr>
    </w:p>
    <w:p w14:paraId="039FFC83" w14:textId="77777777" w:rsidR="006E41FA" w:rsidRDefault="006E41FA" w:rsidP="006E41FA">
      <w:pPr>
        <w:pStyle w:val="Akapitzlist"/>
        <w:numPr>
          <w:ilvl w:val="0"/>
          <w:numId w:val="59"/>
        </w:numPr>
        <w:suppressAutoHyphens/>
        <w:spacing w:after="0" w:line="276" w:lineRule="auto"/>
        <w:ind w:left="426" w:right="0" w:hanging="426"/>
        <w:rPr>
          <w:sz w:val="22"/>
        </w:rPr>
      </w:pPr>
      <w:r w:rsidRPr="006E41FA">
        <w:rPr>
          <w:sz w:val="22"/>
        </w:rPr>
        <w:t>Wykonawca zobowiązany jest w szczególności do:</w:t>
      </w:r>
    </w:p>
    <w:p w14:paraId="47838D76" w14:textId="1F0E535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zrealizowania zadania objętego niniejszą Umową oraz Specyfikacją Warunków Zamówienia wraz z modyfikacjami, pytaniami oferentów i odpowiedziami Zamawiającego, </w:t>
      </w:r>
    </w:p>
    <w:p w14:paraId="1CD6BEDD"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dokonania wszelkich uzgodnień ze służbami Zamawiającego – niezbędnych do realizacji Przedmiotu Umowy, </w:t>
      </w:r>
    </w:p>
    <w:p w14:paraId="7564D356"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przejęcia terenu montażu, </w:t>
      </w:r>
    </w:p>
    <w:p w14:paraId="380C8D25"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ponoszenia pełnej odpowiedzialności za prace wykonywane przez podwykonawców, </w:t>
      </w:r>
    </w:p>
    <w:p w14:paraId="548F8481"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utrzymania wygrodzenia miejsc prowadzenia robót w niezbędnym zakresie oraz utrzymania porządku w rejonie prac, </w:t>
      </w:r>
    </w:p>
    <w:p w14:paraId="20DB2E52"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przestrzegania przepisów bhp, p.poż. i innych, obowiązujących na terenie prac oraz stosowanie się do poleceń służb technicznych Portu Lotniczego, a szczególnie do poleceń służb operacyjnych lotniska i Lotniskowej Służby Ratowniczo - Gaśniczej, </w:t>
      </w:r>
    </w:p>
    <w:p w14:paraId="138CB105"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wykonywania wszystkich prac będących przedmiotem umowy przy uwzględnieniu utrudnień wynikających z faktu prowadzenia robót w czynnym obiekcie i innych uwarunkowań zewnętrznych, </w:t>
      </w:r>
    </w:p>
    <w:p w14:paraId="176FCD42"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wykonania przedmiotu umowy z materiałów odpowiadających wymaganiom określonym w art. 10 ustawy z dnia 7.07.1994 r. Prawo Budowlane (tekst jednolity </w:t>
      </w:r>
      <w:r w:rsidRPr="006E41FA">
        <w:rPr>
          <w:sz w:val="22"/>
        </w:rPr>
        <w:lastRenderedPageBreak/>
        <w:t xml:space="preserve">Dz.U. 2025 poz. 418 z późn. zm.) i okazania na każde żądanie koordynatora robót Zamawiającego, dokumentów świadczących o należytej jakości materiałów i dopuszczeniu do stosowania w budownictwie (np. certyfikatów zgodności z PN lub aprobatą techniczną), </w:t>
      </w:r>
    </w:p>
    <w:p w14:paraId="3722188C"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wykonania przedmiotu umowy przy założeniu, że </w:t>
      </w:r>
      <w:r w:rsidRPr="006E41FA">
        <w:rPr>
          <w:b/>
          <w:bCs/>
          <w:sz w:val="22"/>
        </w:rPr>
        <w:t>co najmniej 50% z wszystkich dostarczonych produktów w ramach realizowanego zadania musi pochodzić z państw członkowskich Unii Europejskiej</w:t>
      </w:r>
      <w:r w:rsidRPr="006E41FA">
        <w:rPr>
          <w:sz w:val="22"/>
        </w:rPr>
        <w:t xml:space="preserve">, państw, z którymi Unia Europejska zawarła umowy o równym traktowaniu przedsiębiorców, lub państw, wobec których na mocy decyzji Rady stosuje się przepisy dyrektywy 2014/25/UE, </w:t>
      </w:r>
    </w:p>
    <w:p w14:paraId="321475D9"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uporządkowania terenu prowadzenia prac po zakończeniu robót, w tym dokonania na własny koszt renowacji zniszczonych lub uszkodzonych w wyniku prowadzonych prac elementów z winy Wykonawcy, </w:t>
      </w:r>
    </w:p>
    <w:p w14:paraId="55F9C824" w14:textId="7777777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jako wytwórca odpadów do: </w:t>
      </w:r>
    </w:p>
    <w:p w14:paraId="6A8003C3" w14:textId="77777777" w:rsidR="006E41FA" w:rsidRPr="006E41FA" w:rsidRDefault="006E41FA" w:rsidP="006E41FA">
      <w:pPr>
        <w:pStyle w:val="Akapitzlist"/>
        <w:numPr>
          <w:ilvl w:val="1"/>
          <w:numId w:val="55"/>
        </w:numPr>
        <w:spacing w:after="0" w:line="276" w:lineRule="auto"/>
        <w:ind w:left="1134" w:hanging="283"/>
        <w:rPr>
          <w:sz w:val="22"/>
        </w:rPr>
      </w:pPr>
      <w:r w:rsidRPr="006E41FA">
        <w:rPr>
          <w:sz w:val="22"/>
        </w:rPr>
        <w:t xml:space="preserve">utrzymania na terenie prac porządku i czystości, </w:t>
      </w:r>
    </w:p>
    <w:p w14:paraId="4C1D4541" w14:textId="77777777" w:rsidR="006E41FA" w:rsidRPr="006E41FA" w:rsidRDefault="006E41FA" w:rsidP="006E41FA">
      <w:pPr>
        <w:pStyle w:val="Akapitzlist"/>
        <w:numPr>
          <w:ilvl w:val="1"/>
          <w:numId w:val="55"/>
        </w:numPr>
        <w:spacing w:after="0" w:line="276" w:lineRule="auto"/>
        <w:ind w:left="1134" w:hanging="283"/>
        <w:rPr>
          <w:sz w:val="22"/>
        </w:rPr>
      </w:pPr>
      <w:r w:rsidRPr="006E41FA">
        <w:rPr>
          <w:sz w:val="22"/>
        </w:rPr>
        <w:t xml:space="preserve">ustawienia kontenera na odpady z demontażu i rozbiórek w miejscu uzgodnionym z Zamawiającym, </w:t>
      </w:r>
    </w:p>
    <w:p w14:paraId="19F69A4B" w14:textId="77777777" w:rsidR="006E41FA" w:rsidRPr="006E41FA" w:rsidRDefault="006E41FA" w:rsidP="006E41FA">
      <w:pPr>
        <w:pStyle w:val="Akapitzlist"/>
        <w:numPr>
          <w:ilvl w:val="1"/>
          <w:numId w:val="55"/>
        </w:numPr>
        <w:spacing w:line="276" w:lineRule="auto"/>
        <w:ind w:left="1134" w:hanging="283"/>
        <w:rPr>
          <w:sz w:val="22"/>
        </w:rPr>
      </w:pPr>
      <w:r w:rsidRPr="006E41FA">
        <w:rPr>
          <w:sz w:val="22"/>
        </w:rPr>
        <w:t xml:space="preserve">gromadzenia na terenie prac wytworzonych odpadów w sposób zabezpieczający środowisko przed zanieczyszczeniem, </w:t>
      </w:r>
    </w:p>
    <w:p w14:paraId="09C3B315" w14:textId="77777777" w:rsidR="006E41FA" w:rsidRPr="006E41FA" w:rsidRDefault="006E41FA" w:rsidP="006E41FA">
      <w:pPr>
        <w:pStyle w:val="Akapitzlist"/>
        <w:numPr>
          <w:ilvl w:val="1"/>
          <w:numId w:val="55"/>
        </w:numPr>
        <w:spacing w:line="276" w:lineRule="auto"/>
        <w:ind w:left="1134" w:hanging="283"/>
        <w:rPr>
          <w:sz w:val="22"/>
        </w:rPr>
      </w:pPr>
      <w:r w:rsidRPr="006E41FA">
        <w:rPr>
          <w:sz w:val="22"/>
        </w:rPr>
        <w:t xml:space="preserve">odbioru i zagospodarowania odpadów na własny koszt, zgodnie z warunkami określonymi w ustawie z dnia 14 grudnia 2012 r. (t.j. Dz. U. z 2023 r. poz. 295 z późn. zm.) o odpadach, </w:t>
      </w:r>
    </w:p>
    <w:p w14:paraId="5D4BED59" w14:textId="36607A15" w:rsidR="006E41FA" w:rsidRDefault="006E41FA" w:rsidP="006E41FA">
      <w:pPr>
        <w:pStyle w:val="Akapitzlist"/>
        <w:numPr>
          <w:ilvl w:val="1"/>
          <w:numId w:val="55"/>
        </w:numPr>
        <w:spacing w:line="276" w:lineRule="auto"/>
        <w:ind w:left="1134" w:hanging="283"/>
        <w:rPr>
          <w:sz w:val="22"/>
        </w:rPr>
      </w:pPr>
      <w:r w:rsidRPr="006E41FA">
        <w:rPr>
          <w:sz w:val="22"/>
        </w:rPr>
        <w:t>dostarczenia Zamawiającemu po zakończeniu montażu, kopii kart przekazania odpadów, jako dokumentów potwierdzających właściwy sposób zagospodarowania wytworzonych odpadów</w:t>
      </w:r>
      <w:r>
        <w:rPr>
          <w:sz w:val="22"/>
        </w:rPr>
        <w:t>.</w:t>
      </w:r>
    </w:p>
    <w:p w14:paraId="7C952074" w14:textId="78F3A727"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 xml:space="preserve">stosowania się do obowiązujących przepisów prawa, </w:t>
      </w:r>
    </w:p>
    <w:p w14:paraId="000AED98" w14:textId="3FBAB105"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ponoszenia pełnej odpowiedzialności za bezpieczeństwo wszelkich działań prowadzonych na terenie prac i poza nim, w tym za stan BHP i ochronę ppoż,</w:t>
      </w:r>
      <w:r w:rsidR="009A09CB">
        <w:rPr>
          <w:sz w:val="22"/>
        </w:rPr>
        <w:br/>
      </w:r>
      <w:r w:rsidRPr="006E41FA">
        <w:rPr>
          <w:sz w:val="22"/>
        </w:rPr>
        <w:t xml:space="preserve">a związanych z wykonaniem przedmiotu umowy, dotyczące wszystkich metod budowy oraz wszystkich robót niezależnie od jakiegokolwiek zatwierdzenia czy wyrażenia zgody przez przedstawiciela Zamawiającego, </w:t>
      </w:r>
    </w:p>
    <w:p w14:paraId="3E497F9D" w14:textId="5F709F53" w:rsidR="006E41FA" w:rsidRPr="006E41FA" w:rsidRDefault="006E41FA" w:rsidP="006E41FA">
      <w:pPr>
        <w:pStyle w:val="Akapitzlist"/>
        <w:numPr>
          <w:ilvl w:val="1"/>
          <w:numId w:val="59"/>
        </w:numPr>
        <w:suppressAutoHyphens/>
        <w:spacing w:after="0" w:line="276" w:lineRule="auto"/>
        <w:ind w:left="851" w:right="0" w:hanging="447"/>
        <w:rPr>
          <w:sz w:val="22"/>
        </w:rPr>
      </w:pPr>
      <w:r w:rsidRPr="006E41FA">
        <w:rPr>
          <w:sz w:val="22"/>
        </w:rPr>
        <w:t>sporządzenia i przekazania Zamawiającemu w czasie zakończenia robót i zgłoszenia do odbioru końcowego Dokumentacji Odbiorowej, w wersji papierowej</w:t>
      </w:r>
      <w:r w:rsidR="009A09CB">
        <w:rPr>
          <w:sz w:val="22"/>
        </w:rPr>
        <w:br/>
      </w:r>
      <w:r w:rsidRPr="006E41FA">
        <w:rPr>
          <w:sz w:val="22"/>
        </w:rPr>
        <w:t xml:space="preserve">w 2 egzemplarzach oraz zapisanej na nośniku elektronicznym. Dokumentacja Odbiorowa musi obejmować, w szczególności: </w:t>
      </w:r>
    </w:p>
    <w:p w14:paraId="49BB2092" w14:textId="74D61B94" w:rsidR="006E41FA" w:rsidRPr="006E41FA" w:rsidRDefault="006E41FA" w:rsidP="009A09CB">
      <w:pPr>
        <w:pStyle w:val="Akapitzlist"/>
        <w:numPr>
          <w:ilvl w:val="1"/>
          <w:numId w:val="55"/>
        </w:numPr>
        <w:spacing w:line="276" w:lineRule="auto"/>
        <w:ind w:left="1134" w:hanging="283"/>
        <w:rPr>
          <w:sz w:val="22"/>
        </w:rPr>
      </w:pPr>
      <w:r w:rsidRPr="006E41FA">
        <w:rPr>
          <w:sz w:val="22"/>
        </w:rPr>
        <w:t xml:space="preserve">oświadczenie Wykonawcy, że roboty zostały wykonane zgodnie z obowiązującymi normami oraz przepisami techniczno-budowlanymi, </w:t>
      </w:r>
    </w:p>
    <w:p w14:paraId="2ADD6033" w14:textId="224FCC3D" w:rsidR="006E41FA" w:rsidRPr="006E41FA" w:rsidRDefault="006E41FA" w:rsidP="009A09CB">
      <w:pPr>
        <w:pStyle w:val="Akapitzlist"/>
        <w:numPr>
          <w:ilvl w:val="1"/>
          <w:numId w:val="55"/>
        </w:numPr>
        <w:spacing w:line="276" w:lineRule="auto"/>
        <w:ind w:left="1134" w:hanging="283"/>
        <w:rPr>
          <w:sz w:val="22"/>
        </w:rPr>
      </w:pPr>
      <w:r w:rsidRPr="006E41FA">
        <w:rPr>
          <w:sz w:val="22"/>
        </w:rPr>
        <w:t xml:space="preserve">protokoły badań i sprawdzeń wykonanych instalacji oraz dostarczonych urządzeń/elementów elektrycznych, </w:t>
      </w:r>
    </w:p>
    <w:p w14:paraId="09C0523B" w14:textId="42FBAF71" w:rsidR="006E41FA" w:rsidRPr="006E41FA" w:rsidRDefault="006E41FA" w:rsidP="009A09CB">
      <w:pPr>
        <w:pStyle w:val="Akapitzlist"/>
        <w:numPr>
          <w:ilvl w:val="1"/>
          <w:numId w:val="55"/>
        </w:numPr>
        <w:spacing w:line="276" w:lineRule="auto"/>
        <w:ind w:left="1134" w:hanging="283"/>
        <w:rPr>
          <w:sz w:val="22"/>
        </w:rPr>
      </w:pPr>
      <w:r w:rsidRPr="006E41FA">
        <w:rPr>
          <w:sz w:val="22"/>
        </w:rPr>
        <w:t xml:space="preserve">wymagane dokumenty, protokoły i zaświadczenia z przeprowadzonych przez Wykonawcę robót, prób, sprawdzeń, pomiarów, </w:t>
      </w:r>
    </w:p>
    <w:p w14:paraId="321F62C6" w14:textId="58243B26" w:rsidR="006E41FA" w:rsidRPr="006E41FA" w:rsidRDefault="006E41FA" w:rsidP="009A09CB">
      <w:pPr>
        <w:pStyle w:val="Akapitzlist"/>
        <w:numPr>
          <w:ilvl w:val="1"/>
          <w:numId w:val="55"/>
        </w:numPr>
        <w:spacing w:line="276" w:lineRule="auto"/>
        <w:ind w:left="1134" w:hanging="283"/>
        <w:rPr>
          <w:sz w:val="22"/>
        </w:rPr>
      </w:pPr>
      <w:r w:rsidRPr="006E41FA">
        <w:rPr>
          <w:sz w:val="22"/>
        </w:rPr>
        <w:t xml:space="preserve">instrukcje użytkowania, wytyczne eksploatacyjne, instrukcje obsługi, DTR oraz karty gwarancyjne dla zastosowanych urządzeń (jeżeli dotyczy), </w:t>
      </w:r>
    </w:p>
    <w:p w14:paraId="791D0863" w14:textId="2A713E85" w:rsidR="006E41FA" w:rsidRPr="006E41FA" w:rsidRDefault="006E41FA" w:rsidP="009A09CB">
      <w:pPr>
        <w:pStyle w:val="Akapitzlist"/>
        <w:numPr>
          <w:ilvl w:val="1"/>
          <w:numId w:val="55"/>
        </w:numPr>
        <w:spacing w:line="276" w:lineRule="auto"/>
        <w:ind w:left="1134" w:hanging="283"/>
        <w:rPr>
          <w:sz w:val="22"/>
        </w:rPr>
      </w:pPr>
      <w:r w:rsidRPr="006E41FA">
        <w:rPr>
          <w:sz w:val="22"/>
        </w:rPr>
        <w:lastRenderedPageBreak/>
        <w:t xml:space="preserve">atesty, aprobaty techniczne, deklaracje zgodności (w przypadku dokumentu przedstawionego w kopii - poświadczone za zgodność z oryginałem przez Wykonawcę) dla wszystkich wbudowanych materiałów, </w:t>
      </w:r>
    </w:p>
    <w:p w14:paraId="69D7C296" w14:textId="01DCE2E9" w:rsidR="006E41FA" w:rsidRDefault="006E41FA" w:rsidP="009A09CB">
      <w:pPr>
        <w:pStyle w:val="Akapitzlist"/>
        <w:numPr>
          <w:ilvl w:val="1"/>
          <w:numId w:val="55"/>
        </w:numPr>
        <w:spacing w:line="276" w:lineRule="auto"/>
        <w:ind w:left="1134" w:hanging="283"/>
        <w:rPr>
          <w:sz w:val="22"/>
        </w:rPr>
      </w:pPr>
      <w:r w:rsidRPr="006E41FA">
        <w:rPr>
          <w:sz w:val="22"/>
        </w:rPr>
        <w:t xml:space="preserve">protokoły utylizacji wywiezionych odpadów zgodnie z obowiązującymi przepisami, </w:t>
      </w:r>
    </w:p>
    <w:p w14:paraId="3AF938E0" w14:textId="30340C4D" w:rsidR="00B81080" w:rsidRPr="006E41FA" w:rsidRDefault="00B81080" w:rsidP="009A09CB">
      <w:pPr>
        <w:pStyle w:val="Akapitzlist"/>
        <w:numPr>
          <w:ilvl w:val="1"/>
          <w:numId w:val="55"/>
        </w:numPr>
        <w:spacing w:line="276" w:lineRule="auto"/>
        <w:ind w:left="1134" w:hanging="283"/>
        <w:rPr>
          <w:sz w:val="22"/>
        </w:rPr>
      </w:pPr>
      <w:r>
        <w:rPr>
          <w:sz w:val="22"/>
        </w:rPr>
        <w:t>kopie niezbędnych wystąpień do organów lub urzędów celem uzyskania dopuszczenia urządzenia dźwigowego do eksploatacji,</w:t>
      </w:r>
    </w:p>
    <w:p w14:paraId="455F322A" w14:textId="77777777" w:rsidR="00C33E9E" w:rsidRDefault="006E41FA" w:rsidP="009A09CB">
      <w:pPr>
        <w:pStyle w:val="Akapitzlist"/>
        <w:numPr>
          <w:ilvl w:val="1"/>
          <w:numId w:val="55"/>
        </w:numPr>
        <w:spacing w:line="276" w:lineRule="auto"/>
        <w:ind w:left="1134" w:hanging="283"/>
        <w:rPr>
          <w:sz w:val="22"/>
        </w:rPr>
      </w:pPr>
      <w:r w:rsidRPr="006E41FA">
        <w:rPr>
          <w:sz w:val="22"/>
        </w:rPr>
        <w:t>inne dokumenty wymagane obowiązującymi przepisami prawa.</w:t>
      </w:r>
    </w:p>
    <w:p w14:paraId="1550E1D1" w14:textId="429D9A0F" w:rsid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przeprowadzenia kompleksowego szkolenia pracowników wskazanych przez Zamawiającego</w:t>
      </w:r>
      <w:r w:rsidR="00C33E9E">
        <w:rPr>
          <w:sz w:val="22"/>
        </w:rPr>
        <w:t xml:space="preserve"> </w:t>
      </w:r>
      <w:r w:rsidRPr="006E41FA">
        <w:rPr>
          <w:sz w:val="22"/>
        </w:rPr>
        <w:t>w zakresie użytkowania i bieżącego serwisowania dostarczonych urządzeń – szkolenie należy potwierdzić Protokołem Szkolenia zawierającym podpisy przeszkolonych osób. Szkolenie zostanie przeprowadzone w dwóch terminach</w:t>
      </w:r>
      <w:r w:rsidR="00C33E9E">
        <w:rPr>
          <w:sz w:val="22"/>
        </w:rPr>
        <w:t>,</w:t>
      </w:r>
    </w:p>
    <w:p w14:paraId="1A5D8A7B" w14:textId="15E6A955" w:rsidR="00C33E9E" w:rsidRPr="006E41FA" w:rsidRDefault="00C33E9E" w:rsidP="00C33E9E">
      <w:pPr>
        <w:pStyle w:val="Akapitzlist"/>
        <w:numPr>
          <w:ilvl w:val="1"/>
          <w:numId w:val="59"/>
        </w:numPr>
        <w:suppressAutoHyphens/>
        <w:spacing w:after="0" w:line="276" w:lineRule="auto"/>
        <w:ind w:left="851" w:right="0" w:hanging="447"/>
        <w:rPr>
          <w:sz w:val="22"/>
        </w:rPr>
      </w:pPr>
      <w:r>
        <w:rPr>
          <w:sz w:val="22"/>
        </w:rPr>
        <w:t xml:space="preserve">przeprowadzenia szkolenia strażaków LSRG w zakresie uwalniania osób uwięzionych w </w:t>
      </w:r>
      <w:r w:rsidR="00B81080">
        <w:rPr>
          <w:sz w:val="22"/>
        </w:rPr>
        <w:t>windzie.</w:t>
      </w:r>
      <w:r w:rsidR="00B81080" w:rsidRPr="006E41FA">
        <w:rPr>
          <w:sz w:val="22"/>
        </w:rPr>
        <w:t xml:space="preserve"> Szkolenie</w:t>
      </w:r>
      <w:r w:rsidRPr="006E41FA">
        <w:rPr>
          <w:sz w:val="22"/>
        </w:rPr>
        <w:t xml:space="preserve"> zostanie przeprowadzone w dwóch terminach</w:t>
      </w:r>
      <w:r>
        <w:rPr>
          <w:sz w:val="22"/>
        </w:rPr>
        <w:t>,</w:t>
      </w:r>
    </w:p>
    <w:p w14:paraId="5AF3C2ED" w14:textId="77777777"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ponoszenia pełnej odpowiedzialności za szkody oraz następstwa nieszczęśliwych wypadków pracowników i osób trzecich powstałe w związku z prowadzonymi robotami, w tym także ruchem pojazdów, </w:t>
      </w:r>
    </w:p>
    <w:p w14:paraId="5489DA2F" w14:textId="77777777"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wykonania wszystkich czynności, także nieprzewidzianych wprost w Umowie, a w szczególności: dostarczenie wszystkich dokumentów, ukończenie wszystkich prac demontażowych i montażowych wraz z dokonaniem ich prób i usunięciem wszelkich wad, przeprowadzenie rozruchu urządzeń i systemów zainstalowanych w ramach realizacji Przedmiotu Zamówienia, </w:t>
      </w:r>
    </w:p>
    <w:p w14:paraId="48DAA351" w14:textId="55BA5629"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zapewnienia w okresie gwarancji jakości i rękojmi, na własny koszt, serwisowania</w:t>
      </w:r>
      <w:r w:rsidR="00C33E9E">
        <w:rPr>
          <w:sz w:val="22"/>
        </w:rPr>
        <w:br/>
      </w:r>
      <w:r w:rsidRPr="006E41FA">
        <w:rPr>
          <w:sz w:val="22"/>
        </w:rPr>
        <w:t>i konserwacji dostarczon</w:t>
      </w:r>
      <w:r w:rsidR="00C33E9E">
        <w:rPr>
          <w:sz w:val="22"/>
        </w:rPr>
        <w:t>ego</w:t>
      </w:r>
      <w:r w:rsidRPr="006E41FA">
        <w:rPr>
          <w:sz w:val="22"/>
        </w:rPr>
        <w:t>, zamontowan</w:t>
      </w:r>
      <w:r w:rsidR="00C33E9E">
        <w:rPr>
          <w:sz w:val="22"/>
        </w:rPr>
        <w:t>ego</w:t>
      </w:r>
      <w:r w:rsidRPr="006E41FA">
        <w:rPr>
          <w:sz w:val="22"/>
        </w:rPr>
        <w:t xml:space="preserve"> i uruchomion</w:t>
      </w:r>
      <w:r w:rsidR="00C33E9E">
        <w:rPr>
          <w:sz w:val="22"/>
        </w:rPr>
        <w:t>ego</w:t>
      </w:r>
      <w:r w:rsidRPr="006E41FA">
        <w:rPr>
          <w:sz w:val="22"/>
        </w:rPr>
        <w:t xml:space="preserve"> urządze</w:t>
      </w:r>
      <w:r w:rsidR="00C33E9E">
        <w:rPr>
          <w:sz w:val="22"/>
        </w:rPr>
        <w:t>nia</w:t>
      </w:r>
      <w:r w:rsidRPr="006E41FA">
        <w:rPr>
          <w:sz w:val="22"/>
        </w:rPr>
        <w:t>. Usługa serwisowania i konserwacji będzie polegać w szczególności na dokonywaniu przeglądów gwarancyjnych w tym okresie oraz wykonywaniu na swój koszt przeglądów technicznych, w tym czynności konserwacyjnych wraz z dostawą odpowiednich materiałów eksploatacyjnych i konserwujących dopuszczonych do stosowania, zgodnych z dokumentacją techniczno-ruchową DTR urządze</w:t>
      </w:r>
      <w:r w:rsidR="00C33E9E">
        <w:rPr>
          <w:sz w:val="22"/>
        </w:rPr>
        <w:t>nia</w:t>
      </w:r>
      <w:r w:rsidRPr="006E41FA">
        <w:rPr>
          <w:sz w:val="22"/>
        </w:rPr>
        <w:t xml:space="preserve">, a także mających na celu utrzymanie przedmiotu umowy w pełnej sprawności na warunkach określonych w Umowie i SWZ. </w:t>
      </w:r>
      <w:r w:rsidR="00B81080">
        <w:rPr>
          <w:sz w:val="22"/>
        </w:rPr>
        <w:t>Wykonawca do dokumentacji podwykonawczej dołączy harmonogram realizacji w/w czynności z podaniem dokładnych dat ich wykonania,</w:t>
      </w:r>
    </w:p>
    <w:p w14:paraId="06B837CA" w14:textId="3E895530"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Po wykonaniu przeglądu technicznego</w:t>
      </w:r>
      <w:r w:rsidR="00B81080">
        <w:rPr>
          <w:sz w:val="22"/>
        </w:rPr>
        <w:t xml:space="preserve"> w tym serwisu lub konserwacji</w:t>
      </w:r>
      <w:r w:rsidRPr="006E41FA">
        <w:rPr>
          <w:sz w:val="22"/>
        </w:rPr>
        <w:t xml:space="preserve"> Wykonawca przedkłada Zamawiającemu protokół z przeglądu wraz z wykazem wykonanych czynności przeglądowych celem zatwierdzenia go przez Zamawiającego. Wykonawca podczas czynności serwisowych zobowiązany jest do informowania Zamawiającego o wszelkich wymianach urządzeniach lub ich podzespołach. </w:t>
      </w:r>
    </w:p>
    <w:p w14:paraId="6441004B" w14:textId="366823E8"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w okresie gwarancji jakości i rękojmi zapewnienia usług Konserwatora legitymującego się odpowiednimi zaświadczeniami kwalifikacyjnymi uprawniającymi do konserwacji zamontowanych i uruchomionych urządzeń, realizującego czynności związane z konserwacją dostarczonych urządzeń wymaganych obowiązującymi przepisami, w tym prowadzenie książki rewizyjnej i dziennika konserwacji </w:t>
      </w:r>
      <w:r w:rsidR="00B81080">
        <w:rPr>
          <w:sz w:val="22"/>
        </w:rPr>
        <w:t xml:space="preserve">Urządzeń Transportu Bliskiego </w:t>
      </w:r>
      <w:r w:rsidRPr="006E41FA">
        <w:rPr>
          <w:sz w:val="22"/>
        </w:rPr>
        <w:t xml:space="preserve"> </w:t>
      </w:r>
    </w:p>
    <w:p w14:paraId="2CB53B21" w14:textId="77777777"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uczestniczenia w przeglądach gwarancyjnych w okresie gwarancji i rękojmi. </w:t>
      </w:r>
    </w:p>
    <w:p w14:paraId="4E07C1C8" w14:textId="77777777" w:rsidR="00C33E9E" w:rsidRPr="006E41FA" w:rsidRDefault="00C33E9E" w:rsidP="00C33E9E">
      <w:pPr>
        <w:pStyle w:val="Akapitzlist"/>
        <w:numPr>
          <w:ilvl w:val="0"/>
          <w:numId w:val="59"/>
        </w:numPr>
        <w:suppressAutoHyphens/>
        <w:spacing w:after="0" w:line="276" w:lineRule="auto"/>
        <w:ind w:left="426" w:right="0" w:hanging="426"/>
        <w:rPr>
          <w:sz w:val="22"/>
        </w:rPr>
      </w:pPr>
      <w:r w:rsidRPr="006E41FA">
        <w:rPr>
          <w:b/>
          <w:bCs/>
          <w:sz w:val="22"/>
        </w:rPr>
        <w:lastRenderedPageBreak/>
        <w:t>Zamawiający</w:t>
      </w:r>
      <w:r w:rsidRPr="006E41FA">
        <w:rPr>
          <w:sz w:val="22"/>
        </w:rPr>
        <w:t xml:space="preserve"> zobowiązuje się do: </w:t>
      </w:r>
    </w:p>
    <w:p w14:paraId="3FAA1A75" w14:textId="77777777"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przekazania terenu montażu wraz ze wskazaniem dróg dojazdowych oraz pomoc organizacyjna przy rozładunku, </w:t>
      </w:r>
    </w:p>
    <w:p w14:paraId="7144908F" w14:textId="47792D01" w:rsidR="006E41FA" w:rsidRPr="006E41FA" w:rsidRDefault="006E41FA" w:rsidP="00C33E9E">
      <w:pPr>
        <w:pStyle w:val="Akapitzlist"/>
        <w:numPr>
          <w:ilvl w:val="1"/>
          <w:numId w:val="59"/>
        </w:numPr>
        <w:suppressAutoHyphens/>
        <w:spacing w:after="0" w:line="276" w:lineRule="auto"/>
        <w:ind w:left="851" w:right="0" w:hanging="447"/>
        <w:rPr>
          <w:sz w:val="22"/>
        </w:rPr>
      </w:pPr>
      <w:r w:rsidRPr="006E41FA">
        <w:rPr>
          <w:sz w:val="22"/>
        </w:rPr>
        <w:t xml:space="preserve">udostępnienie ciągłej dostawy energii elektrycznej podczas realizacji montażu, odebrania przedmiotu umowy w uzgodnionym zakresie, </w:t>
      </w:r>
    </w:p>
    <w:p w14:paraId="4EE52F51" w14:textId="1D47AC7B" w:rsidR="00C33E9E" w:rsidRDefault="006E41FA" w:rsidP="001B4CA5">
      <w:pPr>
        <w:pStyle w:val="Akapitzlist"/>
        <w:numPr>
          <w:ilvl w:val="1"/>
          <w:numId w:val="59"/>
        </w:numPr>
        <w:suppressAutoHyphens/>
        <w:spacing w:after="0" w:line="276" w:lineRule="auto"/>
        <w:ind w:left="851" w:right="0" w:hanging="447"/>
        <w:rPr>
          <w:sz w:val="22"/>
        </w:rPr>
      </w:pPr>
      <w:r w:rsidRPr="006E41FA">
        <w:rPr>
          <w:sz w:val="22"/>
        </w:rPr>
        <w:t>odebran</w:t>
      </w:r>
      <w:r w:rsidR="00B81080">
        <w:rPr>
          <w:sz w:val="22"/>
        </w:rPr>
        <w:t>ia</w:t>
      </w:r>
      <w:r w:rsidRPr="006E41FA">
        <w:rPr>
          <w:sz w:val="22"/>
        </w:rPr>
        <w:t xml:space="preserve"> zadani</w:t>
      </w:r>
      <w:r w:rsidR="00B81080">
        <w:rPr>
          <w:sz w:val="22"/>
        </w:rPr>
        <w:t xml:space="preserve">a i </w:t>
      </w:r>
      <w:r w:rsidR="00B81080" w:rsidRPr="006E41FA">
        <w:rPr>
          <w:sz w:val="22"/>
        </w:rPr>
        <w:t>zapłaty za wykonan</w:t>
      </w:r>
      <w:r w:rsidR="00B81080">
        <w:rPr>
          <w:sz w:val="22"/>
        </w:rPr>
        <w:t>ie</w:t>
      </w:r>
    </w:p>
    <w:p w14:paraId="63B7FB2A" w14:textId="77777777" w:rsidR="001B4CA5" w:rsidRPr="001B4CA5" w:rsidRDefault="001B4CA5" w:rsidP="00B81080">
      <w:pPr>
        <w:pStyle w:val="Akapitzlist"/>
        <w:suppressAutoHyphens/>
        <w:spacing w:after="0" w:line="276" w:lineRule="auto"/>
        <w:ind w:left="851" w:right="0" w:firstLine="0"/>
        <w:rPr>
          <w:sz w:val="22"/>
        </w:rPr>
      </w:pPr>
    </w:p>
    <w:p w14:paraId="60397BB3" w14:textId="44C8C9CA" w:rsidR="00C33E9E" w:rsidRPr="00C33E9E" w:rsidRDefault="00C33E9E" w:rsidP="00FE623A">
      <w:pPr>
        <w:pStyle w:val="Akapitzlist"/>
        <w:spacing w:line="276" w:lineRule="auto"/>
        <w:ind w:left="0"/>
        <w:jc w:val="center"/>
        <w:rPr>
          <w:b/>
          <w:bCs/>
          <w:sz w:val="22"/>
        </w:rPr>
      </w:pPr>
      <w:r w:rsidRPr="00C33E9E">
        <w:rPr>
          <w:b/>
          <w:bCs/>
          <w:sz w:val="22"/>
        </w:rPr>
        <w:t>§5</w:t>
      </w:r>
    </w:p>
    <w:p w14:paraId="184B6CF4" w14:textId="65F231C8" w:rsidR="00C33E9E" w:rsidRDefault="00C33E9E" w:rsidP="00FE623A">
      <w:pPr>
        <w:pStyle w:val="Akapitzlist"/>
        <w:spacing w:line="276" w:lineRule="auto"/>
        <w:ind w:left="0"/>
        <w:jc w:val="center"/>
        <w:rPr>
          <w:b/>
          <w:bCs/>
          <w:sz w:val="22"/>
        </w:rPr>
      </w:pPr>
      <w:r w:rsidRPr="00C33E9E">
        <w:rPr>
          <w:b/>
          <w:bCs/>
          <w:sz w:val="22"/>
        </w:rPr>
        <w:t>UBEZPIECZENIA</w:t>
      </w:r>
    </w:p>
    <w:p w14:paraId="322B5C5E" w14:textId="77777777" w:rsidR="001B4CA5" w:rsidRPr="00C33E9E" w:rsidRDefault="001B4CA5" w:rsidP="00FE623A">
      <w:pPr>
        <w:pStyle w:val="Akapitzlist"/>
        <w:spacing w:line="276" w:lineRule="auto"/>
        <w:ind w:left="0"/>
        <w:jc w:val="center"/>
        <w:rPr>
          <w:b/>
          <w:bCs/>
          <w:sz w:val="22"/>
        </w:rPr>
      </w:pPr>
    </w:p>
    <w:p w14:paraId="209F87D6" w14:textId="4CC8C98D" w:rsidR="00C33E9E" w:rsidRPr="00C33E9E" w:rsidRDefault="00C33E9E" w:rsidP="00FE623A">
      <w:pPr>
        <w:pStyle w:val="Akapitzlist"/>
        <w:spacing w:line="276" w:lineRule="auto"/>
        <w:ind w:left="0"/>
        <w:jc w:val="center"/>
        <w:rPr>
          <w:sz w:val="22"/>
          <w:u w:val="single"/>
        </w:rPr>
      </w:pPr>
      <w:r w:rsidRPr="00C33E9E">
        <w:rPr>
          <w:sz w:val="22"/>
          <w:u w:val="single"/>
        </w:rPr>
        <w:t>Dobrowolne ubezpieczenia odpowiedzialności cywilnej</w:t>
      </w:r>
    </w:p>
    <w:p w14:paraId="232AE340" w14:textId="2BDF75A3" w:rsidR="00C33E9E" w:rsidRPr="00C33E9E" w:rsidRDefault="00C33E9E" w:rsidP="00FE623A">
      <w:pPr>
        <w:pStyle w:val="Akapitzlist"/>
        <w:numPr>
          <w:ilvl w:val="0"/>
          <w:numId w:val="65"/>
        </w:numPr>
        <w:suppressAutoHyphens/>
        <w:spacing w:after="0" w:line="276" w:lineRule="auto"/>
        <w:ind w:left="426" w:right="0" w:hanging="426"/>
        <w:rPr>
          <w:sz w:val="22"/>
        </w:rPr>
      </w:pPr>
      <w:r w:rsidRPr="00C33E9E">
        <w:rPr>
          <w:sz w:val="22"/>
        </w:rPr>
        <w:t xml:space="preserve">Wykonawca zobowiązany jest do zawarcia aktualnej i właściwej dla niego umowy ubezpieczenia odpowiedzialności cywilnej (OC) z tytułu wykonywanej i prowadzonej działalności gospodarczej oraz posiadania mienia z podstawową sumą gwarancyjną nie mniejszą niż </w:t>
      </w:r>
      <w:r w:rsidR="00FE623A" w:rsidRPr="00FE623A">
        <w:rPr>
          <w:b/>
          <w:bCs/>
          <w:sz w:val="22"/>
        </w:rPr>
        <w:t>5</w:t>
      </w:r>
      <w:r w:rsidRPr="00C33E9E">
        <w:rPr>
          <w:b/>
          <w:bCs/>
          <w:sz w:val="22"/>
        </w:rPr>
        <w:t>00 000,00</w:t>
      </w:r>
      <w:r w:rsidRPr="00C33E9E">
        <w:rPr>
          <w:sz w:val="22"/>
        </w:rPr>
        <w:t xml:space="preserve"> PLN (słownie: </w:t>
      </w:r>
      <w:r w:rsidR="00FE623A">
        <w:rPr>
          <w:sz w:val="22"/>
        </w:rPr>
        <w:t xml:space="preserve">pięćset tysięcy </w:t>
      </w:r>
      <w:r w:rsidRPr="00C33E9E">
        <w:rPr>
          <w:sz w:val="22"/>
        </w:rPr>
        <w:t>złotych 00/100) na jedno</w:t>
      </w:r>
      <w:r w:rsidR="00FE623A">
        <w:rPr>
          <w:sz w:val="22"/>
        </w:rPr>
        <w:br/>
      </w:r>
      <w:r w:rsidRPr="00C33E9E">
        <w:rPr>
          <w:sz w:val="22"/>
        </w:rPr>
        <w:t xml:space="preserve">i wszystkie zdarzenia lub serię zdarzeń powstałych w okresie ubezpieczenia przy realizacji przedmiotu umowy wskazanej w §1 umowy. </w:t>
      </w:r>
    </w:p>
    <w:p w14:paraId="3F5CE52B" w14:textId="77777777" w:rsidR="00C33E9E" w:rsidRPr="00C33E9E" w:rsidRDefault="00C33E9E" w:rsidP="00FE623A">
      <w:pPr>
        <w:pStyle w:val="Akapitzlist"/>
        <w:numPr>
          <w:ilvl w:val="0"/>
          <w:numId w:val="65"/>
        </w:numPr>
        <w:suppressAutoHyphens/>
        <w:spacing w:after="0" w:line="276" w:lineRule="auto"/>
        <w:ind w:left="426" w:right="0" w:hanging="426"/>
        <w:rPr>
          <w:sz w:val="22"/>
        </w:rPr>
      </w:pPr>
      <w:r w:rsidRPr="00C33E9E">
        <w:rPr>
          <w:sz w:val="22"/>
        </w:rPr>
        <w:t xml:space="preserve">Umowa ubezpieczenia obejmować będzie odpowiedzialność cywilną deliktową i kontraktową lub pozostającą w zbiegu obu tych reżimów odpowiedzialności (w związku z wykonywaną i prowadzoną działalnością oraz posiadanym mieniem). </w:t>
      </w:r>
    </w:p>
    <w:p w14:paraId="4FE064D1" w14:textId="2C3EDB6E" w:rsidR="00C33E9E" w:rsidRPr="00C33E9E" w:rsidRDefault="00C33E9E" w:rsidP="00FE623A">
      <w:pPr>
        <w:pStyle w:val="Akapitzlist"/>
        <w:numPr>
          <w:ilvl w:val="0"/>
          <w:numId w:val="65"/>
        </w:numPr>
        <w:suppressAutoHyphens/>
        <w:spacing w:after="0" w:line="276" w:lineRule="auto"/>
        <w:ind w:left="426" w:right="0" w:hanging="426"/>
        <w:rPr>
          <w:sz w:val="22"/>
        </w:rPr>
      </w:pPr>
      <w:r w:rsidRPr="00C33E9E">
        <w:rPr>
          <w:sz w:val="22"/>
        </w:rPr>
        <w:t>Warunki umowy ubezpieczenia będą zapewniały pokrycie wszelkich kosztów naprawienia szkody (szkoda rzeczowa, szkoda osobowa, czysta strata finansowa), w tym obejmować będą straty, które poszkodowany rzeczywiście poniósł w wyniku powstałej szkody, oraz utracone korzyści, które mógłby osiągnąć, gdyby mu szkody nie wyrządzono.</w:t>
      </w:r>
    </w:p>
    <w:p w14:paraId="50D570D0" w14:textId="77777777" w:rsidR="00FE623A" w:rsidRDefault="00C33E9E" w:rsidP="00FE623A">
      <w:pPr>
        <w:pStyle w:val="Akapitzlist"/>
        <w:numPr>
          <w:ilvl w:val="0"/>
          <w:numId w:val="65"/>
        </w:numPr>
        <w:suppressAutoHyphens/>
        <w:spacing w:after="0" w:line="276" w:lineRule="auto"/>
        <w:ind w:left="426" w:right="0" w:hanging="426"/>
        <w:rPr>
          <w:sz w:val="22"/>
        </w:rPr>
      </w:pPr>
      <w:r w:rsidRPr="00C33E9E">
        <w:rPr>
          <w:sz w:val="22"/>
        </w:rPr>
        <w:t>Ponadto umowa ubezpieczenia odpowiedzialności cywilnej (OC), powinna zawierać postanowienia uwzględniające odpowiedzialność ubezpieczyciela za szkody powstałe w bezpośrednim lub pośrednim związku z:</w:t>
      </w:r>
    </w:p>
    <w:p w14:paraId="6E88865B" w14:textId="364A0603"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wyrządzonymi rażącym niedbalstwem (do pełnej wysokości sumy gwarancyjnej), </w:t>
      </w:r>
    </w:p>
    <w:p w14:paraId="06974880"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powstałymi po wykonaniu pracy lub usługi wynikłe z nienależytego wykonania zobowiązania i/lub czynu niedozwolonego (do pełnej wysokości sumy gwarancyjnej), </w:t>
      </w:r>
    </w:p>
    <w:p w14:paraId="74C4F84A"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wyrządzonymi w mieniu przekazanym w celu wykonania obróbki, naprawy, remontu, badania, przeglądu, testów lub innych podobnych czynności lub prac wykonywanych w związku z realizacją niniejszej Umowy (do pełnej wysokości sumy gwarancyjnej), </w:t>
      </w:r>
    </w:p>
    <w:p w14:paraId="43762C03"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odpowiedzialnością cywilną wzajemną (do pełnej wysokości sumy gwarancyjnej); </w:t>
      </w:r>
    </w:p>
    <w:p w14:paraId="2783561E" w14:textId="7B6F87D5"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szkodami spowodowanymi przez podwykonawców, pod warunkiem</w:t>
      </w:r>
      <w:r w:rsidR="00FE623A">
        <w:rPr>
          <w:sz w:val="22"/>
        </w:rPr>
        <w:t>,</w:t>
      </w:r>
      <w:r w:rsidRPr="00C33E9E">
        <w:rPr>
          <w:sz w:val="22"/>
        </w:rPr>
        <w:t xml:space="preserve"> że Wykonawca deklaruje</w:t>
      </w:r>
      <w:r w:rsidR="00FE623A">
        <w:rPr>
          <w:sz w:val="22"/>
        </w:rPr>
        <w:t xml:space="preserve"> że</w:t>
      </w:r>
      <w:r w:rsidRPr="00C33E9E">
        <w:rPr>
          <w:sz w:val="22"/>
        </w:rPr>
        <w:t xml:space="preserve">, korzysta lub zamierza korzystać w związku z realizacją niniejszej Umowy z podwykonawców (do pełnej wysokości sumy gwarancyjnej), </w:t>
      </w:r>
    </w:p>
    <w:p w14:paraId="748B8D5E"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spowodowanymi przez pojazdy nie podlegające obowiązkowemu ubezpieczeniu odpowiedzialności cywilnej posiadacza pojazdów mechanicznych (OC ppm) w tym maszyny budowlane, pod warunkiem, że Wykonawca deklaruje, </w:t>
      </w:r>
      <w:r w:rsidRPr="00C33E9E">
        <w:rPr>
          <w:sz w:val="22"/>
        </w:rPr>
        <w:lastRenderedPageBreak/>
        <w:t xml:space="preserve">korzysta lub ma zamiar korzystać w związku z realizacją niniejszej Umowy z tego typu pojazdów, maszyn (do pełnej wysokości sumy gwarancyjnej), </w:t>
      </w:r>
    </w:p>
    <w:p w14:paraId="28BB5280"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wyrządzonymi w podziemnych instalacjach lub urządzeniach w czasie wykonywania prac, pod warunkiem, że instalacje te lub urządzenia znajdują się na terenie objętym działalnością Wykonawcy (do pełnej wysokości sumy gwarancyjnej); </w:t>
      </w:r>
    </w:p>
    <w:p w14:paraId="3558BC03" w14:textId="5D9381A6"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wystąpieniem czystych strat finansowych (dopuszcza się wprowadzenie limitu odpowiedzialności ubezpieczyciela do kwoty </w:t>
      </w:r>
      <w:r w:rsidR="00FE623A">
        <w:rPr>
          <w:sz w:val="22"/>
        </w:rPr>
        <w:t>250 </w:t>
      </w:r>
      <w:r w:rsidRPr="00C33E9E">
        <w:rPr>
          <w:sz w:val="22"/>
        </w:rPr>
        <w:t xml:space="preserve">000,00 zł), </w:t>
      </w:r>
    </w:p>
    <w:p w14:paraId="28318BD1" w14:textId="77777777"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 nieruchomościach oraz ruchomościach należących do Zamawiającego (do pełnej wysokości sumy gwarancyjnej), </w:t>
      </w:r>
    </w:p>
    <w:p w14:paraId="0FCDAAC5" w14:textId="78CC7DF4"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 pojazdach mechanicznych pracowników oraz kontrahentów parkowanych w sąsiedztwie prowadzonych prac (dopuszcza się wprowadzenie limitu odpowiedzialności ubezpieczyciela do kwoty </w:t>
      </w:r>
      <w:r w:rsidR="00FE623A">
        <w:rPr>
          <w:sz w:val="22"/>
        </w:rPr>
        <w:t>10</w:t>
      </w:r>
      <w:r w:rsidRPr="00C33E9E">
        <w:rPr>
          <w:sz w:val="22"/>
        </w:rPr>
        <w:t xml:space="preserve">0 000,00 zł), </w:t>
      </w:r>
    </w:p>
    <w:p w14:paraId="601CF2E0" w14:textId="39C16079" w:rsidR="00C33E9E" w:rsidRPr="00C33E9E" w:rsidRDefault="00C33E9E" w:rsidP="00FE623A">
      <w:pPr>
        <w:pStyle w:val="Akapitzlist"/>
        <w:numPr>
          <w:ilvl w:val="0"/>
          <w:numId w:val="66"/>
        </w:numPr>
        <w:suppressAutoHyphens/>
        <w:spacing w:after="0" w:line="276" w:lineRule="auto"/>
        <w:ind w:left="1134" w:right="0" w:hanging="425"/>
        <w:rPr>
          <w:sz w:val="22"/>
        </w:rPr>
      </w:pPr>
      <w:r w:rsidRPr="00C33E9E">
        <w:rPr>
          <w:sz w:val="22"/>
        </w:rPr>
        <w:t xml:space="preserve">szkodami wyrządzonymi pracownikom Wykonawcy (OC pracodawcy) - dopuszcza się wprowadzenie limitu odpowiedzialności ubezpieczyciela do kwoty </w:t>
      </w:r>
      <w:r w:rsidR="00FE623A">
        <w:rPr>
          <w:sz w:val="22"/>
        </w:rPr>
        <w:t>5</w:t>
      </w:r>
      <w:r w:rsidRPr="00C33E9E">
        <w:rPr>
          <w:sz w:val="22"/>
        </w:rPr>
        <w:t>00</w:t>
      </w:r>
      <w:r w:rsidR="00FE623A">
        <w:rPr>
          <w:sz w:val="22"/>
        </w:rPr>
        <w:t> </w:t>
      </w:r>
      <w:r w:rsidRPr="00C33E9E">
        <w:rPr>
          <w:sz w:val="22"/>
        </w:rPr>
        <w:t xml:space="preserve">000,00 zł, </w:t>
      </w:r>
    </w:p>
    <w:p w14:paraId="519E54C4" w14:textId="77777777" w:rsidR="00C33E9E" w:rsidRPr="00C33E9E" w:rsidRDefault="00C33E9E" w:rsidP="00F06790">
      <w:pPr>
        <w:pStyle w:val="Akapitzlist"/>
        <w:numPr>
          <w:ilvl w:val="0"/>
          <w:numId w:val="66"/>
        </w:numPr>
        <w:suppressAutoHyphens/>
        <w:spacing w:after="0" w:line="276" w:lineRule="auto"/>
        <w:ind w:left="1134" w:right="0" w:hanging="425"/>
        <w:rPr>
          <w:sz w:val="22"/>
        </w:rPr>
      </w:pPr>
      <w:r w:rsidRPr="00C33E9E">
        <w:rPr>
          <w:sz w:val="22"/>
        </w:rPr>
        <w:t xml:space="preserve">szkodami wynikającymi z używania maszyn budowlanych i urządzeń wibracyjnych pod warunkiem, że Wykonawca deklaruje, korzysta lub ma zamiar używać w związku z realizacją niniejszej Umowy maszyny budowlane i urządzenia wibracyjne (do pełnej wysokości sumy gwarancyjnej). </w:t>
      </w:r>
    </w:p>
    <w:p w14:paraId="617194B6" w14:textId="77777777" w:rsidR="00C33E9E" w:rsidRPr="00C33E9E" w:rsidRDefault="00C33E9E" w:rsidP="00FE623A">
      <w:pPr>
        <w:pStyle w:val="Akapitzlist"/>
        <w:spacing w:line="276" w:lineRule="auto"/>
        <w:ind w:left="1352"/>
        <w:rPr>
          <w:sz w:val="22"/>
        </w:rPr>
      </w:pPr>
    </w:p>
    <w:p w14:paraId="5D62FC75" w14:textId="77777777" w:rsidR="00C33E9E" w:rsidRPr="00C33E9E" w:rsidRDefault="00C33E9E" w:rsidP="00FE623A">
      <w:pPr>
        <w:pStyle w:val="Akapitzlist"/>
        <w:spacing w:line="276" w:lineRule="auto"/>
        <w:ind w:left="1352"/>
        <w:rPr>
          <w:sz w:val="22"/>
          <w:u w:val="single"/>
        </w:rPr>
      </w:pPr>
      <w:r w:rsidRPr="00C33E9E">
        <w:rPr>
          <w:sz w:val="22"/>
          <w:u w:val="single"/>
        </w:rPr>
        <w:t xml:space="preserve">Ubezpieczenie ryzyk budowlano-montażowych (CAR/EAR) 8 </w:t>
      </w:r>
    </w:p>
    <w:p w14:paraId="568B0572" w14:textId="77777777" w:rsidR="00F06790"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Wykonawca zobowiązany jest do </w:t>
      </w:r>
      <w:r w:rsidR="00F06790">
        <w:rPr>
          <w:sz w:val="22"/>
        </w:rPr>
        <w:t xml:space="preserve">zawarcia </w:t>
      </w:r>
      <w:r w:rsidRPr="00C33E9E">
        <w:rPr>
          <w:sz w:val="22"/>
        </w:rPr>
        <w:t>umowy ubezpieczenia ryzyk budowlano-montażowych (CAR/EAR) w związku z realizowanym przedmiotem umowy na sumę ubezpieczenia równą co najmniej wartości przewidywanego umową wynagrodzenia brutto, przy czym ubezpieczeniem objęte powinny być wykorzystane materiały, koszty transportu i cła, szkody w mieniu istniejącym należącym do Zamawiającego, na którym będą wykonywane roboty oraz koszty usunięcia pozostałości po szkodzie z rozszerzeniem m.in. o:</w:t>
      </w:r>
    </w:p>
    <w:p w14:paraId="009C89B2" w14:textId="4128D548"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usuwanie wad i usterek w okresie gwarancji i rękojmi, </w:t>
      </w:r>
    </w:p>
    <w:p w14:paraId="105B1662"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pokrycie kosztów testów (prób, badań, rozruchów itp.) maszyn i instalacji, </w:t>
      </w:r>
    </w:p>
    <w:p w14:paraId="1176613B"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pokrycie szkód w elementach odebranych lub oddanych do użytku, </w:t>
      </w:r>
    </w:p>
    <w:p w14:paraId="057CD92F"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ryzyko projektanta, </w:t>
      </w:r>
    </w:p>
    <w:p w14:paraId="21A49982"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szkody w mieniu istniejącym do wartości 2 000 000,00 złotych netto, </w:t>
      </w:r>
    </w:p>
    <w:p w14:paraId="42A1DF9D"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klauzulę Reprezentantów, </w:t>
      </w:r>
    </w:p>
    <w:p w14:paraId="570C61E3" w14:textId="77777777" w:rsidR="00C33E9E" w:rsidRPr="00C33E9E" w:rsidRDefault="00C33E9E" w:rsidP="00F06790">
      <w:pPr>
        <w:pStyle w:val="Akapitzlist"/>
        <w:numPr>
          <w:ilvl w:val="0"/>
          <w:numId w:val="67"/>
        </w:numPr>
        <w:suppressAutoHyphens/>
        <w:spacing w:after="0" w:line="276" w:lineRule="auto"/>
        <w:ind w:right="0"/>
        <w:rPr>
          <w:sz w:val="22"/>
        </w:rPr>
      </w:pPr>
      <w:r w:rsidRPr="00C33E9E">
        <w:rPr>
          <w:sz w:val="22"/>
        </w:rPr>
        <w:t xml:space="preserve">klauzulę automatycznego przedłużenia okresu ubezpieczenia do czasu faktycznego zakończenia robót. </w:t>
      </w:r>
    </w:p>
    <w:p w14:paraId="4E22D195" w14:textId="77777777"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Umowa ubezpieczenia CAR/EAR powinna definiować Ubezpieczonych jako: Zamawiający, Wykonawca, Podwykonawcy oraz wszyscy inni uczestnicy formalnie zaangażowani w realizację kontraktu. </w:t>
      </w:r>
    </w:p>
    <w:p w14:paraId="28CF168D" w14:textId="77777777"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Umowy ubezpieczenia, o których mowa w ust. 1 oraz w ust. 5 (OC i CAR/EAR) muszą zawierać klauzulę włączającą odpowiedzialność za szkody wyrządzone wskutek winy umyślnej i/lub rażącego niedbalstwa pracowników Wykonawcy i jego Podwykonawców, w tym szkody spowodowane pod wpływem alkoholu lub środków odurzających oraz szkody </w:t>
      </w:r>
      <w:r w:rsidRPr="00C33E9E">
        <w:rPr>
          <w:sz w:val="22"/>
        </w:rPr>
        <w:lastRenderedPageBreak/>
        <w:t xml:space="preserve">powstałe wskutek rażącego niedbalstwa reprezentantów Wykonawcy i jego Podwykonawców. </w:t>
      </w:r>
    </w:p>
    <w:p w14:paraId="2BA0D566" w14:textId="77777777" w:rsidR="00C33E9E" w:rsidRPr="00C33E9E" w:rsidRDefault="00C33E9E" w:rsidP="00FE623A">
      <w:pPr>
        <w:pStyle w:val="Akapitzlist"/>
        <w:spacing w:line="276" w:lineRule="auto"/>
        <w:ind w:left="1352"/>
        <w:rPr>
          <w:sz w:val="22"/>
        </w:rPr>
      </w:pPr>
    </w:p>
    <w:p w14:paraId="54276A0B" w14:textId="60BB2427" w:rsidR="00C33E9E" w:rsidRPr="00C33E9E" w:rsidRDefault="00C33E9E" w:rsidP="00F06790">
      <w:pPr>
        <w:pStyle w:val="Akapitzlist"/>
        <w:spacing w:line="276" w:lineRule="auto"/>
        <w:ind w:left="0"/>
        <w:jc w:val="center"/>
        <w:rPr>
          <w:sz w:val="22"/>
          <w:u w:val="single"/>
        </w:rPr>
      </w:pPr>
      <w:r w:rsidRPr="00C33E9E">
        <w:rPr>
          <w:sz w:val="22"/>
          <w:u w:val="single"/>
        </w:rPr>
        <w:t>Dostarczanie polis ubezpieczeniowych oraz inne obowiązki Wykonawcy</w:t>
      </w:r>
    </w:p>
    <w:p w14:paraId="071C067C" w14:textId="12AFC224"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Okres ubezpieczenia w odniesieniu do umów ubezpieczenia o których mowa w ust. 1 oraz w ust. 5 (OC i CAR/EAR) winien obejmować okres od dnia przekazania </w:t>
      </w:r>
      <w:r w:rsidR="00B81080">
        <w:rPr>
          <w:sz w:val="22"/>
        </w:rPr>
        <w:t xml:space="preserve">terenu </w:t>
      </w:r>
      <w:r w:rsidR="00E52610">
        <w:rPr>
          <w:sz w:val="22"/>
        </w:rPr>
        <w:t>prac</w:t>
      </w:r>
      <w:r w:rsidRPr="00C33E9E">
        <w:rPr>
          <w:sz w:val="22"/>
        </w:rPr>
        <w:t xml:space="preserve"> do daty podpisania Protokołu Odbioru Końcowego (orientacyjny termin czynności odbiorowych wynosi 15 dni) </w:t>
      </w:r>
    </w:p>
    <w:p w14:paraId="59317865" w14:textId="3FE68E1A"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Wykonawca przedłoży Zamawiającemu kopie umów ubezpieczenia o których mowa </w:t>
      </w:r>
      <w:r w:rsidR="00F06790">
        <w:rPr>
          <w:sz w:val="22"/>
        </w:rPr>
        <w:br/>
      </w:r>
      <w:r w:rsidRPr="00C33E9E">
        <w:rPr>
          <w:sz w:val="22"/>
        </w:rPr>
        <w:t xml:space="preserve">w ust. 1 oraz w ust. 5 (OC i CAR/EAR) tj. polisa lub inny dokument ubezpieczenia wraz z podstawą do zawarcia </w:t>
      </w:r>
      <w:r w:rsidR="00F06790" w:rsidRPr="00C33E9E">
        <w:rPr>
          <w:sz w:val="22"/>
        </w:rPr>
        <w:t>umowy,</w:t>
      </w:r>
      <w:r w:rsidRPr="00C33E9E">
        <w:rPr>
          <w:sz w:val="22"/>
        </w:rPr>
        <w:t xml:space="preserve"> czyli ogólnymi warunkami ubezpieczenia - OWU)</w:t>
      </w:r>
      <w:r w:rsidR="00F06790">
        <w:rPr>
          <w:sz w:val="22"/>
        </w:rPr>
        <w:br/>
      </w:r>
      <w:r w:rsidRPr="00C33E9E">
        <w:rPr>
          <w:b/>
          <w:bCs/>
          <w:sz w:val="22"/>
          <w:u w:val="single"/>
        </w:rPr>
        <w:t xml:space="preserve">w terminie 1 tygodnia od daty podpisania </w:t>
      </w:r>
      <w:r w:rsidR="00B81080">
        <w:rPr>
          <w:b/>
          <w:bCs/>
          <w:sz w:val="22"/>
          <w:u w:val="single"/>
        </w:rPr>
        <w:t>niniejszej umowy.</w:t>
      </w:r>
    </w:p>
    <w:p w14:paraId="59E4A11E" w14:textId="77777777"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W przypadku niemożności przedstawienia przez Wykonawcę dokumentów ubezpieczeniowych w terminie, o którym mowa w ust. 9 Zamawiający wyznaczy drugi termin na złożenie w/w dokumentów. Gdyby przekazanie dokumentów opóźniało się powyżej 7 dni, Zamawiający ma prawo zawrzeć stosowne umowy ubezpieczenia, a koszami obciążyć Wykonawcę. </w:t>
      </w:r>
    </w:p>
    <w:p w14:paraId="72993F31" w14:textId="1A2D0B5B"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Wykonawca zobowiązany jest do utrzymywania ważnych ubezpieczeń przez cały okres trwania niniejszej umowy. Przez utrzymywanie ważnego ubezpieczenia rozumie się również zawarcie przez Wykonawcę kolejnej umowy ubezpieczenia. Na każde żądanie Zamawiającego Wykonawca przedłoży dowód posiadania ważnego ubezpieczenia pod rygorem odstąpienia przez Zamawiającego od umowy z winy Wykonawcy. </w:t>
      </w:r>
    </w:p>
    <w:p w14:paraId="7C1A2379" w14:textId="65F9D701" w:rsidR="00C33E9E" w:rsidRPr="00C33E9E" w:rsidRDefault="00C33E9E" w:rsidP="00F06790">
      <w:pPr>
        <w:pStyle w:val="Akapitzlist"/>
        <w:numPr>
          <w:ilvl w:val="0"/>
          <w:numId w:val="65"/>
        </w:numPr>
        <w:suppressAutoHyphens/>
        <w:spacing w:after="0" w:line="276" w:lineRule="auto"/>
        <w:ind w:left="426" w:right="0" w:hanging="426"/>
        <w:rPr>
          <w:sz w:val="22"/>
        </w:rPr>
      </w:pPr>
      <w:r w:rsidRPr="00C33E9E">
        <w:rPr>
          <w:sz w:val="22"/>
        </w:rPr>
        <w:t xml:space="preserve">W przypadku wygaśnięcia terminu obowiązywania polis lub przedłużenia terminu wykonania umowy odpowiednim aneksem do umowy, stosowne polisy muszą być odpowiednio przedłużone i przedstawione Zamawiającemu najpóźniej 7 dni przed terminem wygaśnięcia terminu ich obowiązywania. Postanowienia ust. 10 stosuje się odpowiednio. </w:t>
      </w:r>
    </w:p>
    <w:p w14:paraId="6B339DDE" w14:textId="77777777" w:rsidR="00F06790" w:rsidRDefault="00C33E9E" w:rsidP="00F06790">
      <w:pPr>
        <w:pStyle w:val="Akapitzlist"/>
        <w:numPr>
          <w:ilvl w:val="0"/>
          <w:numId w:val="65"/>
        </w:numPr>
        <w:suppressAutoHyphens/>
        <w:spacing w:after="0" w:line="276" w:lineRule="auto"/>
        <w:ind w:left="426" w:right="0" w:hanging="426"/>
        <w:rPr>
          <w:sz w:val="22"/>
        </w:rPr>
      </w:pPr>
      <w:r w:rsidRPr="00C33E9E">
        <w:rPr>
          <w:sz w:val="22"/>
        </w:rPr>
        <w:t>W przypadku zastosowania przez ubezpieczyciela w toku likwidacji szkody lub roszczenia franszyzy lub udziału własnego w konsekwencji skutkującym dokonaniem przez ubezpieczyciela wypłaty odszkodowania niepełnego tj. pomniejszonego o zastosowaną franszyzę lub odmową wypłaty odszkodowania przez ubezpieczyciela z uwagi na okoliczność, iż wysokość odszkodowania nie przekracza ustalonej w umowie ubezpieczenia wysokości franszyzy, Strony ustalają co następuje:</w:t>
      </w:r>
    </w:p>
    <w:p w14:paraId="3E7C18A1" w14:textId="77777777" w:rsidR="00F06790" w:rsidRDefault="00C33E9E" w:rsidP="00F06790">
      <w:pPr>
        <w:pStyle w:val="Akapitzlist"/>
        <w:numPr>
          <w:ilvl w:val="0"/>
          <w:numId w:val="69"/>
        </w:numPr>
        <w:suppressAutoHyphens/>
        <w:spacing w:after="0" w:line="276" w:lineRule="auto"/>
        <w:ind w:left="993" w:right="0" w:hanging="567"/>
        <w:rPr>
          <w:sz w:val="22"/>
        </w:rPr>
      </w:pPr>
      <w:r w:rsidRPr="00C33E9E">
        <w:rPr>
          <w:sz w:val="22"/>
        </w:rPr>
        <w:t>Wykonawca zobowiązuje się w terminie 7 dni od otrzymania przez Zamawiającego kopii (lub skanu) decyzji ubezpieczyciela o wypłacie lub odmowie wypłaty odszkodowania zapłacić Zamawiającemu:</w:t>
      </w:r>
    </w:p>
    <w:p w14:paraId="11CFCFB9" w14:textId="64E84A6D" w:rsidR="00C33E9E" w:rsidRPr="00C33E9E" w:rsidRDefault="00C33E9E" w:rsidP="00F06790">
      <w:pPr>
        <w:pStyle w:val="Akapitzlist"/>
        <w:numPr>
          <w:ilvl w:val="0"/>
          <w:numId w:val="70"/>
        </w:numPr>
        <w:suppressAutoHyphens/>
        <w:spacing w:after="0" w:line="276" w:lineRule="auto"/>
        <w:ind w:left="1276" w:right="0" w:hanging="283"/>
        <w:rPr>
          <w:sz w:val="22"/>
        </w:rPr>
      </w:pPr>
      <w:r w:rsidRPr="00C33E9E">
        <w:rPr>
          <w:sz w:val="22"/>
        </w:rPr>
        <w:t xml:space="preserve">kwotę potrąconej przez Ubezpieczyciela franszyzy lub </w:t>
      </w:r>
    </w:p>
    <w:p w14:paraId="514B14B6" w14:textId="668B7908" w:rsidR="00C33E9E" w:rsidRPr="00C33E9E" w:rsidRDefault="00C33E9E" w:rsidP="00F06790">
      <w:pPr>
        <w:pStyle w:val="Akapitzlist"/>
        <w:numPr>
          <w:ilvl w:val="0"/>
          <w:numId w:val="70"/>
        </w:numPr>
        <w:suppressAutoHyphens/>
        <w:spacing w:after="0" w:line="276" w:lineRule="auto"/>
        <w:ind w:left="1276" w:right="0" w:hanging="283"/>
        <w:rPr>
          <w:sz w:val="22"/>
        </w:rPr>
      </w:pPr>
      <w:r w:rsidRPr="00C33E9E">
        <w:rPr>
          <w:sz w:val="22"/>
        </w:rPr>
        <w:t xml:space="preserve">kwotę odpowiadającą wysokości szkody, w </w:t>
      </w:r>
      <w:r w:rsidR="00F06790" w:rsidRPr="00C33E9E">
        <w:rPr>
          <w:sz w:val="22"/>
        </w:rPr>
        <w:t>przypadku,</w:t>
      </w:r>
      <w:r w:rsidRPr="00C33E9E">
        <w:rPr>
          <w:sz w:val="22"/>
        </w:rPr>
        <w:t xml:space="preserve"> gdy wysokość szkody jest niższa (lub równa) od wartości ustalonej w umowie ubezpieczenia franszyzy. </w:t>
      </w:r>
    </w:p>
    <w:p w14:paraId="486671BE" w14:textId="76A86902" w:rsidR="00C33E9E" w:rsidRPr="00C33E9E" w:rsidRDefault="00C33E9E" w:rsidP="00F06790">
      <w:pPr>
        <w:pStyle w:val="Akapitzlist"/>
        <w:numPr>
          <w:ilvl w:val="0"/>
          <w:numId w:val="69"/>
        </w:numPr>
        <w:suppressAutoHyphens/>
        <w:spacing w:after="0" w:line="276" w:lineRule="auto"/>
        <w:ind w:left="993" w:right="0" w:hanging="567"/>
        <w:rPr>
          <w:sz w:val="22"/>
        </w:rPr>
      </w:pPr>
      <w:r w:rsidRPr="00C33E9E">
        <w:rPr>
          <w:sz w:val="22"/>
        </w:rPr>
        <w:t xml:space="preserve">Kwota </w:t>
      </w:r>
      <w:r w:rsidR="00F06790" w:rsidRPr="00C33E9E">
        <w:rPr>
          <w:sz w:val="22"/>
        </w:rPr>
        <w:t>zobowiązania,</w:t>
      </w:r>
      <w:r w:rsidRPr="00C33E9E">
        <w:rPr>
          <w:sz w:val="22"/>
        </w:rPr>
        <w:t xml:space="preserve"> o którym mowa w lit. a zostanie przekazana na wskazany przez Zamawiającego rachunek bankowy, </w:t>
      </w:r>
    </w:p>
    <w:p w14:paraId="5695B1ED" w14:textId="77777777" w:rsidR="00F06790" w:rsidRDefault="00C33E9E" w:rsidP="00F06790">
      <w:pPr>
        <w:pStyle w:val="Akapitzlist"/>
        <w:numPr>
          <w:ilvl w:val="0"/>
          <w:numId w:val="69"/>
        </w:numPr>
        <w:suppressAutoHyphens/>
        <w:spacing w:after="0" w:line="276" w:lineRule="auto"/>
        <w:ind w:left="993" w:right="0" w:hanging="567"/>
        <w:rPr>
          <w:sz w:val="22"/>
        </w:rPr>
      </w:pPr>
      <w:r w:rsidRPr="00C33E9E">
        <w:rPr>
          <w:sz w:val="22"/>
        </w:rPr>
        <w:t xml:space="preserve">Podstawą zapłaty kwoty zobowiązania, o której mowa w lit. </w:t>
      </w:r>
      <w:r w:rsidR="00F06790">
        <w:rPr>
          <w:sz w:val="22"/>
        </w:rPr>
        <w:t>a)</w:t>
      </w:r>
      <w:r w:rsidRPr="00C33E9E">
        <w:rPr>
          <w:sz w:val="22"/>
        </w:rPr>
        <w:t xml:space="preserve"> powyżej będzie:</w:t>
      </w:r>
    </w:p>
    <w:p w14:paraId="1D2667E2" w14:textId="457FE58A" w:rsidR="00C33E9E" w:rsidRDefault="00C33E9E" w:rsidP="00F06790">
      <w:pPr>
        <w:pStyle w:val="Akapitzlist"/>
        <w:numPr>
          <w:ilvl w:val="0"/>
          <w:numId w:val="70"/>
        </w:numPr>
        <w:suppressAutoHyphens/>
        <w:spacing w:after="0" w:line="276" w:lineRule="auto"/>
        <w:ind w:left="1276" w:right="0" w:hanging="283"/>
        <w:rPr>
          <w:sz w:val="22"/>
        </w:rPr>
      </w:pPr>
      <w:r w:rsidRPr="00C33E9E">
        <w:rPr>
          <w:sz w:val="22"/>
        </w:rPr>
        <w:t xml:space="preserve">przekazana Zamawiającemu kopia (lub skan) decyzji ubezpieczyciela zawierająca informację o pomniejszeniu wysokości odszkodowania o mającą </w:t>
      </w:r>
      <w:r w:rsidRPr="00C33E9E">
        <w:rPr>
          <w:sz w:val="22"/>
        </w:rPr>
        <w:lastRenderedPageBreak/>
        <w:t xml:space="preserve">zastosowanie franszyzę redukcyjną lub odmawiającą wypłaty odszkodowania, z uwagi na okoliczność, iż wysokość odszkodowania nie przekracza ustalonej w umowie ubezpieczenia wysokości franszyzy </w:t>
      </w:r>
    </w:p>
    <w:p w14:paraId="7CA81A7C" w14:textId="4A1CB15C" w:rsidR="004735C3" w:rsidRPr="00C33E9E" w:rsidRDefault="004735C3" w:rsidP="004735C3">
      <w:pPr>
        <w:pStyle w:val="Akapitzlist"/>
        <w:suppressAutoHyphens/>
        <w:spacing w:after="0" w:line="276" w:lineRule="auto"/>
        <w:ind w:left="1276" w:right="0" w:firstLine="0"/>
        <w:rPr>
          <w:sz w:val="22"/>
        </w:rPr>
      </w:pPr>
      <w:r>
        <w:rPr>
          <w:sz w:val="22"/>
        </w:rPr>
        <w:t>oraz</w:t>
      </w:r>
    </w:p>
    <w:p w14:paraId="7C0D3CB1" w14:textId="4D0E957B" w:rsidR="00C33E9E" w:rsidRPr="00E52610" w:rsidRDefault="00C33E9E" w:rsidP="00E52610">
      <w:pPr>
        <w:pStyle w:val="Akapitzlist"/>
        <w:numPr>
          <w:ilvl w:val="0"/>
          <w:numId w:val="70"/>
        </w:numPr>
        <w:suppressAutoHyphens/>
        <w:spacing w:after="0" w:line="276" w:lineRule="auto"/>
        <w:ind w:left="1276" w:right="0" w:hanging="283"/>
        <w:rPr>
          <w:sz w:val="22"/>
        </w:rPr>
      </w:pPr>
      <w:r w:rsidRPr="00C33E9E">
        <w:rPr>
          <w:sz w:val="22"/>
        </w:rPr>
        <w:t xml:space="preserve">wskazanie przez Zamawiającego numeru rachunku bankowego, na który ma nastąpić zapłata. </w:t>
      </w:r>
    </w:p>
    <w:p w14:paraId="22DE489D" w14:textId="7F535F90" w:rsidR="00C33E9E" w:rsidRPr="00C33E9E" w:rsidRDefault="00C33E9E" w:rsidP="004735C3">
      <w:pPr>
        <w:pStyle w:val="Akapitzlist"/>
        <w:numPr>
          <w:ilvl w:val="0"/>
          <w:numId w:val="69"/>
        </w:numPr>
        <w:suppressAutoHyphens/>
        <w:spacing w:after="0" w:line="276" w:lineRule="auto"/>
        <w:ind w:left="993" w:right="0" w:hanging="567"/>
        <w:rPr>
          <w:sz w:val="22"/>
        </w:rPr>
      </w:pPr>
      <w:r w:rsidRPr="00C33E9E">
        <w:rPr>
          <w:sz w:val="22"/>
        </w:rPr>
        <w:t>Przekazanie decyzji i informacji, o których mowa w zdaniu poprzednim może nastąpić listownie, za pośrednictwem kuriera, faksem, za pośrednictwem poczty elektronicznej</w:t>
      </w:r>
      <w:r w:rsidR="00E52610">
        <w:rPr>
          <w:sz w:val="22"/>
        </w:rPr>
        <w:t>,</w:t>
      </w:r>
    </w:p>
    <w:p w14:paraId="449481AE" w14:textId="7E4ADE6A" w:rsidR="00C33E9E" w:rsidRPr="00C33E9E" w:rsidRDefault="00C33E9E" w:rsidP="004735C3">
      <w:pPr>
        <w:pStyle w:val="Akapitzlist"/>
        <w:numPr>
          <w:ilvl w:val="0"/>
          <w:numId w:val="69"/>
        </w:numPr>
        <w:suppressAutoHyphens/>
        <w:spacing w:after="0" w:line="276" w:lineRule="auto"/>
        <w:ind w:left="993" w:right="0" w:hanging="567"/>
        <w:rPr>
          <w:sz w:val="22"/>
        </w:rPr>
      </w:pPr>
      <w:r w:rsidRPr="00C33E9E">
        <w:rPr>
          <w:sz w:val="22"/>
        </w:rPr>
        <w:t>Za termin zapłaty zobowiązania, o którym mowa w lit. a</w:t>
      </w:r>
      <w:r w:rsidR="004735C3">
        <w:rPr>
          <w:sz w:val="22"/>
        </w:rPr>
        <w:t>)</w:t>
      </w:r>
      <w:r w:rsidRPr="00C33E9E">
        <w:rPr>
          <w:sz w:val="22"/>
        </w:rPr>
        <w:t xml:space="preserve"> uważa się datę wpływu środków na rachunek bankowy Zamawiającego. </w:t>
      </w:r>
    </w:p>
    <w:p w14:paraId="704364F8" w14:textId="04EFCAFC" w:rsidR="00C33E9E" w:rsidRDefault="00C33E9E" w:rsidP="004735C3">
      <w:pPr>
        <w:pStyle w:val="Akapitzlist"/>
        <w:numPr>
          <w:ilvl w:val="0"/>
          <w:numId w:val="65"/>
        </w:numPr>
        <w:suppressAutoHyphens/>
        <w:spacing w:after="0" w:line="276" w:lineRule="auto"/>
        <w:ind w:left="426" w:right="0" w:hanging="426"/>
        <w:rPr>
          <w:sz w:val="22"/>
        </w:rPr>
      </w:pPr>
      <w:r w:rsidRPr="00FE623A">
        <w:rPr>
          <w:sz w:val="22"/>
        </w:rPr>
        <w:t>W przypadku wystąpienia szkód, które przewyższają sumy ubezpieczenia wynikające z polis ubezpieczeniowych, Wykonawca zwróci różnicę poszkodowanym z własnych środków.</w:t>
      </w:r>
    </w:p>
    <w:p w14:paraId="7B631F6E" w14:textId="77777777" w:rsidR="001B4CA5" w:rsidRPr="00FE623A" w:rsidRDefault="001B4CA5" w:rsidP="001B4CA5">
      <w:pPr>
        <w:pStyle w:val="Akapitzlist"/>
        <w:suppressAutoHyphens/>
        <w:spacing w:after="0" w:line="276" w:lineRule="auto"/>
        <w:ind w:left="426" w:right="0" w:firstLine="0"/>
        <w:rPr>
          <w:sz w:val="22"/>
        </w:rPr>
      </w:pPr>
    </w:p>
    <w:p w14:paraId="1CB0C89A" w14:textId="4E1A28DD" w:rsidR="008B77A2" w:rsidRPr="00C57296" w:rsidRDefault="008B77A2" w:rsidP="004735C3">
      <w:pPr>
        <w:pStyle w:val="Akapitzlist"/>
        <w:spacing w:after="0" w:line="276" w:lineRule="auto"/>
        <w:ind w:left="0" w:firstLine="0"/>
        <w:jc w:val="center"/>
        <w:rPr>
          <w:b/>
          <w:bCs/>
          <w:sz w:val="22"/>
        </w:rPr>
      </w:pPr>
      <w:r w:rsidRPr="00C57296">
        <w:rPr>
          <w:b/>
          <w:bCs/>
          <w:sz w:val="22"/>
        </w:rPr>
        <w:t>§</w:t>
      </w:r>
      <w:r w:rsidR="004735C3">
        <w:rPr>
          <w:b/>
          <w:bCs/>
          <w:sz w:val="22"/>
        </w:rPr>
        <w:t>6</w:t>
      </w:r>
    </w:p>
    <w:p w14:paraId="237D0FB4" w14:textId="450C8A9F" w:rsidR="008B77A2" w:rsidRDefault="008B77A2" w:rsidP="004735C3">
      <w:pPr>
        <w:pStyle w:val="Akapitzlist"/>
        <w:spacing w:after="0" w:line="276" w:lineRule="auto"/>
        <w:ind w:left="0" w:firstLine="0"/>
        <w:jc w:val="center"/>
        <w:rPr>
          <w:b/>
          <w:bCs/>
          <w:sz w:val="22"/>
        </w:rPr>
      </w:pPr>
      <w:r w:rsidRPr="00C57296">
        <w:rPr>
          <w:b/>
          <w:bCs/>
          <w:sz w:val="22"/>
        </w:rPr>
        <w:t>ODBIÓR PRZEDMIOTU UMOWY</w:t>
      </w:r>
    </w:p>
    <w:p w14:paraId="7F4D007E" w14:textId="77777777" w:rsidR="001B4CA5" w:rsidRDefault="001B4CA5" w:rsidP="004735C3">
      <w:pPr>
        <w:pStyle w:val="Akapitzlist"/>
        <w:spacing w:after="0" w:line="276" w:lineRule="auto"/>
        <w:ind w:left="0" w:firstLine="0"/>
        <w:jc w:val="center"/>
        <w:rPr>
          <w:b/>
          <w:bCs/>
          <w:sz w:val="22"/>
        </w:rPr>
      </w:pPr>
    </w:p>
    <w:p w14:paraId="62257CDB" w14:textId="693B2B9F" w:rsidR="00C57296" w:rsidRPr="00C57296" w:rsidRDefault="00C57296" w:rsidP="00D517DF">
      <w:pPr>
        <w:pStyle w:val="Akapitzlist"/>
        <w:numPr>
          <w:ilvl w:val="0"/>
          <w:numId w:val="22"/>
        </w:numPr>
        <w:spacing w:after="0" w:line="276" w:lineRule="auto"/>
        <w:ind w:left="426" w:hanging="426"/>
        <w:rPr>
          <w:sz w:val="22"/>
        </w:rPr>
      </w:pPr>
      <w:r w:rsidRPr="00C57296">
        <w:rPr>
          <w:sz w:val="22"/>
        </w:rPr>
        <w:t>Przedmiot odbior</w:t>
      </w:r>
      <w:r w:rsidR="004735C3">
        <w:rPr>
          <w:sz w:val="22"/>
        </w:rPr>
        <w:t>u</w:t>
      </w:r>
      <w:r w:rsidRPr="00C57296">
        <w:rPr>
          <w:sz w:val="22"/>
        </w:rPr>
        <w:t xml:space="preserve"> </w:t>
      </w:r>
      <w:r w:rsidR="00E52610">
        <w:rPr>
          <w:sz w:val="22"/>
        </w:rPr>
        <w:t xml:space="preserve">jest przedmiot umowy określony w </w:t>
      </w:r>
      <w:r w:rsidR="00E52610" w:rsidRPr="00E52610">
        <w:rPr>
          <w:sz w:val="22"/>
        </w:rPr>
        <w:t>§</w:t>
      </w:r>
      <w:r w:rsidR="00E52610">
        <w:rPr>
          <w:sz w:val="22"/>
        </w:rPr>
        <w:t>1 ust.2 lit. a) i b)</w:t>
      </w:r>
    </w:p>
    <w:p w14:paraId="2B6A58FF" w14:textId="3EFFEAAA" w:rsidR="00C57296" w:rsidRDefault="002755C9" w:rsidP="00D517DF">
      <w:pPr>
        <w:pStyle w:val="Akapitzlist"/>
        <w:numPr>
          <w:ilvl w:val="0"/>
          <w:numId w:val="22"/>
        </w:numPr>
        <w:spacing w:after="0" w:line="276" w:lineRule="auto"/>
        <w:ind w:left="426" w:hanging="426"/>
        <w:rPr>
          <w:sz w:val="22"/>
        </w:rPr>
      </w:pPr>
      <w:r w:rsidRPr="002755C9">
        <w:rPr>
          <w:sz w:val="22"/>
        </w:rPr>
        <w:t>Podstawą do rozpoczęcia przez Zamawiającego czynności odbioru końcowego przedmiotu umowy</w:t>
      </w:r>
      <w:r w:rsidR="00E52610">
        <w:rPr>
          <w:sz w:val="22"/>
        </w:rPr>
        <w:t xml:space="preserve"> o</w:t>
      </w:r>
      <w:r w:rsidRPr="002755C9">
        <w:rPr>
          <w:sz w:val="22"/>
        </w:rPr>
        <w:t xml:space="preserve"> </w:t>
      </w:r>
      <w:r w:rsidR="00E52610">
        <w:rPr>
          <w:sz w:val="22"/>
        </w:rPr>
        <w:t>którym mowa w ust.1</w:t>
      </w:r>
      <w:r w:rsidRPr="002755C9">
        <w:rPr>
          <w:sz w:val="22"/>
        </w:rPr>
        <w:t xml:space="preserve"> przez Wykonawcę zakończenia robót i osiągnięciu gotowości do odbioru</w:t>
      </w:r>
      <w:r w:rsidR="00E52610">
        <w:rPr>
          <w:sz w:val="22"/>
        </w:rPr>
        <w:t xml:space="preserve"> oraz uzyskanie niezbędnych dokumentów umożliwiających użytkowanie urządzenia dźwigowego. </w:t>
      </w:r>
      <w:r w:rsidRPr="002755C9">
        <w:rPr>
          <w:sz w:val="22"/>
        </w:rPr>
        <w:t>Wraz z zawiadomieniem o gotowości do odbioru Wykonawca przedłoży oświadczenie o wykonaniu zamówienia zgodnie z obowiązującymi przepisami</w:t>
      </w:r>
      <w:r>
        <w:rPr>
          <w:sz w:val="22"/>
        </w:rPr>
        <w:t>.</w:t>
      </w:r>
    </w:p>
    <w:p w14:paraId="07242203" w14:textId="3D74E4CC" w:rsidR="004735C3" w:rsidRDefault="004735C3" w:rsidP="00D517DF">
      <w:pPr>
        <w:pStyle w:val="Akapitzlist"/>
        <w:numPr>
          <w:ilvl w:val="0"/>
          <w:numId w:val="22"/>
        </w:numPr>
        <w:spacing w:after="0" w:line="276" w:lineRule="auto"/>
        <w:ind w:left="426" w:hanging="426"/>
        <w:rPr>
          <w:sz w:val="22"/>
        </w:rPr>
      </w:pPr>
      <w:r>
        <w:rPr>
          <w:sz w:val="22"/>
        </w:rPr>
        <w:t>Załącznikami do zgłoszenia o gotowości odbioru końcowego przedmiotu umowy są dokumenty wymienione w §4 ust. 1, lit. n) niniejszej umowy.</w:t>
      </w:r>
    </w:p>
    <w:p w14:paraId="611A57D7" w14:textId="3E4678B5" w:rsidR="002755C9" w:rsidRDefault="002755C9" w:rsidP="00D517DF">
      <w:pPr>
        <w:pStyle w:val="Akapitzlist"/>
        <w:numPr>
          <w:ilvl w:val="0"/>
          <w:numId w:val="22"/>
        </w:numPr>
        <w:spacing w:after="0" w:line="276" w:lineRule="auto"/>
        <w:ind w:left="426" w:hanging="426"/>
        <w:rPr>
          <w:sz w:val="22"/>
        </w:rPr>
      </w:pPr>
      <w:r w:rsidRPr="00D005CB">
        <w:rPr>
          <w:sz w:val="22"/>
        </w:rPr>
        <w:t xml:space="preserve">Przedstawiciele </w:t>
      </w:r>
      <w:r w:rsidRPr="00D517DF">
        <w:rPr>
          <w:sz w:val="22"/>
        </w:rPr>
        <w:t>Zamawiającego</w:t>
      </w:r>
      <w:r w:rsidRPr="00D005CB">
        <w:rPr>
          <w:sz w:val="22"/>
        </w:rPr>
        <w:t xml:space="preserve"> przy udziale </w:t>
      </w:r>
      <w:r w:rsidRPr="00D517DF">
        <w:rPr>
          <w:sz w:val="22"/>
        </w:rPr>
        <w:t>Wykonawcy</w:t>
      </w:r>
      <w:r w:rsidRPr="00D005CB">
        <w:rPr>
          <w:sz w:val="22"/>
        </w:rPr>
        <w:t xml:space="preserve"> przystąpią do odbioru w ciągu 5 dni </w:t>
      </w:r>
      <w:r>
        <w:rPr>
          <w:sz w:val="22"/>
        </w:rPr>
        <w:t>r</w:t>
      </w:r>
      <w:r w:rsidRPr="00D005CB">
        <w:rPr>
          <w:sz w:val="22"/>
        </w:rPr>
        <w:t xml:space="preserve">oboczych od daty zawiadomienia </w:t>
      </w:r>
      <w:r w:rsidRPr="00D517DF">
        <w:rPr>
          <w:sz w:val="22"/>
        </w:rPr>
        <w:t>Zamawiającego</w:t>
      </w:r>
      <w:r w:rsidRPr="00D005CB">
        <w:rPr>
          <w:sz w:val="22"/>
        </w:rPr>
        <w:t xml:space="preserve"> przez </w:t>
      </w:r>
      <w:r w:rsidRPr="00D517DF">
        <w:rPr>
          <w:sz w:val="22"/>
        </w:rPr>
        <w:t>Wykonawcę</w:t>
      </w:r>
      <w:r w:rsidRPr="00D005CB">
        <w:rPr>
          <w:sz w:val="22"/>
        </w:rPr>
        <w:t xml:space="preserve"> o osiągnięciu gotowości do odbioru</w:t>
      </w:r>
      <w:r w:rsidR="00E52610">
        <w:rPr>
          <w:sz w:val="22"/>
        </w:rPr>
        <w:t xml:space="preserve"> i otrzymania dokumentów dopuszczających urządzenie dźwigowe do eksploatacji.</w:t>
      </w:r>
    </w:p>
    <w:p w14:paraId="1F6B6E53" w14:textId="2009E1E2" w:rsidR="002755C9" w:rsidRDefault="002755C9" w:rsidP="00D517DF">
      <w:pPr>
        <w:pStyle w:val="Akapitzlist"/>
        <w:numPr>
          <w:ilvl w:val="0"/>
          <w:numId w:val="22"/>
        </w:numPr>
        <w:spacing w:after="0" w:line="276" w:lineRule="auto"/>
        <w:ind w:left="426" w:hanging="426"/>
        <w:rPr>
          <w:sz w:val="22"/>
        </w:rPr>
      </w:pPr>
      <w:r w:rsidRPr="00D005CB">
        <w:rPr>
          <w:sz w:val="22"/>
        </w:rPr>
        <w:t>Jeżeli w toku czynności odbioru zostaną stwierdzone wady:</w:t>
      </w:r>
    </w:p>
    <w:p w14:paraId="4D63D241" w14:textId="158679B1" w:rsidR="00AD2A9F" w:rsidRPr="004735C3" w:rsidRDefault="00AD2A9F" w:rsidP="00D517DF">
      <w:pPr>
        <w:pStyle w:val="Akapitzlist"/>
        <w:numPr>
          <w:ilvl w:val="0"/>
          <w:numId w:val="24"/>
        </w:numPr>
        <w:spacing w:after="0" w:line="276" w:lineRule="auto"/>
        <w:ind w:left="993" w:right="2" w:hanging="447"/>
        <w:rPr>
          <w:sz w:val="22"/>
        </w:rPr>
      </w:pPr>
      <w:r w:rsidRPr="004735C3">
        <w:rPr>
          <w:sz w:val="22"/>
        </w:rPr>
        <w:t>drobne nadające się do usunięcia, nie wpływające na użytkowanie poszczególnych elementów przedmiotu umowy – Zamawiający dokona odbioru i wyznaczy termin na ich usunięcie,</w:t>
      </w:r>
    </w:p>
    <w:p w14:paraId="655CFA9C" w14:textId="77777777" w:rsidR="00AD2A9F" w:rsidRPr="00AD2A9F" w:rsidRDefault="00AD2A9F" w:rsidP="00D517DF">
      <w:pPr>
        <w:pStyle w:val="Akapitzlist"/>
        <w:numPr>
          <w:ilvl w:val="0"/>
          <w:numId w:val="24"/>
        </w:numPr>
        <w:spacing w:after="0" w:line="276" w:lineRule="auto"/>
        <w:ind w:left="993" w:hanging="447"/>
        <w:rPr>
          <w:sz w:val="22"/>
        </w:rPr>
      </w:pPr>
      <w:r w:rsidRPr="00AD2A9F">
        <w:rPr>
          <w:sz w:val="22"/>
        </w:rPr>
        <w:t>nadające się do usunięcia – Zamawiający odmówi odbioru do czasu ich usunięcia,</w:t>
      </w:r>
    </w:p>
    <w:p w14:paraId="1E04DC05" w14:textId="77777777" w:rsidR="00AD2A9F" w:rsidRPr="00AD2A9F" w:rsidRDefault="00AD2A9F" w:rsidP="00D517DF">
      <w:pPr>
        <w:pStyle w:val="Akapitzlist"/>
        <w:numPr>
          <w:ilvl w:val="0"/>
          <w:numId w:val="24"/>
        </w:numPr>
        <w:spacing w:after="0" w:line="276" w:lineRule="auto"/>
        <w:ind w:left="993" w:hanging="447"/>
        <w:rPr>
          <w:sz w:val="22"/>
        </w:rPr>
      </w:pPr>
      <w:r w:rsidRPr="00AD2A9F">
        <w:rPr>
          <w:sz w:val="22"/>
        </w:rPr>
        <w:t>nie nadające się do usunięcia – Zamawiający obniży wynagrodzenie - jeżeli wada nie uniemożliwia użytkowania przedmiotu umowy,</w:t>
      </w:r>
    </w:p>
    <w:p w14:paraId="5D7A8EB5" w14:textId="4AF1143B" w:rsidR="00AD2A9F" w:rsidRPr="00AD2A9F" w:rsidRDefault="00AD2A9F" w:rsidP="00D517DF">
      <w:pPr>
        <w:pStyle w:val="Akapitzlist"/>
        <w:numPr>
          <w:ilvl w:val="0"/>
          <w:numId w:val="24"/>
        </w:numPr>
        <w:spacing w:after="0" w:line="276" w:lineRule="auto"/>
        <w:ind w:left="993" w:hanging="447"/>
        <w:rPr>
          <w:sz w:val="22"/>
        </w:rPr>
      </w:pPr>
      <w:r w:rsidRPr="00AD2A9F">
        <w:rPr>
          <w:sz w:val="22"/>
        </w:rPr>
        <w:t>jeżeli wada uniemożliwia użytkowanie przedmiotu umowy – Zamawiający zażąda ponownego jego wykonania, z jednoczesnym naprawieniem szkody wynikłej z</w:t>
      </w:r>
      <w:r w:rsidR="00772FE3">
        <w:rPr>
          <w:sz w:val="22"/>
        </w:rPr>
        <w:t>e zwłoki</w:t>
      </w:r>
      <w:r w:rsidRPr="00AD2A9F">
        <w:rPr>
          <w:sz w:val="22"/>
        </w:rPr>
        <w:t xml:space="preserve">. </w:t>
      </w:r>
    </w:p>
    <w:p w14:paraId="2F7186B4" w14:textId="77777777" w:rsidR="00AD2A9F" w:rsidRPr="00AD2A9F" w:rsidRDefault="00AD2A9F" w:rsidP="00D517DF">
      <w:pPr>
        <w:pStyle w:val="Akapitzlist"/>
        <w:numPr>
          <w:ilvl w:val="0"/>
          <w:numId w:val="22"/>
        </w:numPr>
        <w:spacing w:after="0" w:line="276" w:lineRule="auto"/>
        <w:ind w:left="426" w:hanging="426"/>
        <w:rPr>
          <w:sz w:val="22"/>
        </w:rPr>
      </w:pPr>
      <w:r w:rsidRPr="00AD2A9F">
        <w:rPr>
          <w:sz w:val="22"/>
        </w:rPr>
        <w:t xml:space="preserve">Z czynności odbioru zostanie sporządzony Protokół Odbioru Końcowego, podpisany przez przedstawicieli Zamawiającego i Wykonawcę. </w:t>
      </w:r>
    </w:p>
    <w:p w14:paraId="4C096AFA" w14:textId="77777777" w:rsidR="00AD2A9F" w:rsidRDefault="00AD2A9F" w:rsidP="00D357BF">
      <w:pPr>
        <w:pStyle w:val="Akapitzlist"/>
        <w:spacing w:after="0" w:line="276" w:lineRule="auto"/>
        <w:ind w:right="2" w:firstLine="0"/>
        <w:rPr>
          <w:sz w:val="22"/>
        </w:rPr>
      </w:pPr>
    </w:p>
    <w:p w14:paraId="14DEF3CD" w14:textId="77777777" w:rsidR="00955891" w:rsidRPr="00955891" w:rsidRDefault="00955891" w:rsidP="00D357BF">
      <w:pPr>
        <w:pStyle w:val="Akapitzlist"/>
        <w:spacing w:after="0" w:line="276" w:lineRule="auto"/>
        <w:ind w:right="2" w:firstLine="0"/>
        <w:jc w:val="center"/>
        <w:rPr>
          <w:b/>
          <w:bCs/>
          <w:sz w:val="22"/>
        </w:rPr>
      </w:pPr>
    </w:p>
    <w:p w14:paraId="4ADE3CF5" w14:textId="3DB77EE2" w:rsidR="00955891" w:rsidRPr="00955891" w:rsidRDefault="00955891" w:rsidP="00D357BF">
      <w:pPr>
        <w:pStyle w:val="Akapitzlist"/>
        <w:spacing w:after="0" w:line="276" w:lineRule="auto"/>
        <w:ind w:right="2" w:firstLine="0"/>
        <w:jc w:val="center"/>
        <w:rPr>
          <w:b/>
          <w:bCs/>
          <w:sz w:val="22"/>
        </w:rPr>
      </w:pPr>
      <w:r w:rsidRPr="00955891">
        <w:rPr>
          <w:b/>
          <w:bCs/>
          <w:sz w:val="22"/>
        </w:rPr>
        <w:t>§</w:t>
      </w:r>
      <w:r w:rsidR="00A6112F">
        <w:rPr>
          <w:b/>
          <w:bCs/>
          <w:sz w:val="22"/>
        </w:rPr>
        <w:t>7</w:t>
      </w:r>
    </w:p>
    <w:p w14:paraId="346F8FE9" w14:textId="4AD54E28" w:rsidR="00955891" w:rsidRDefault="00955891" w:rsidP="00D357BF">
      <w:pPr>
        <w:pStyle w:val="Akapitzlist"/>
        <w:spacing w:after="0" w:line="276" w:lineRule="auto"/>
        <w:ind w:right="2" w:firstLine="0"/>
        <w:jc w:val="center"/>
        <w:rPr>
          <w:b/>
          <w:bCs/>
          <w:sz w:val="22"/>
        </w:rPr>
      </w:pPr>
      <w:r w:rsidRPr="00955891">
        <w:rPr>
          <w:b/>
          <w:bCs/>
          <w:sz w:val="22"/>
        </w:rPr>
        <w:t>WYNAGRODZENIE</w:t>
      </w:r>
    </w:p>
    <w:p w14:paraId="02EAB6F9" w14:textId="77777777" w:rsidR="001B4CA5" w:rsidRPr="00955891" w:rsidRDefault="001B4CA5" w:rsidP="00D357BF">
      <w:pPr>
        <w:pStyle w:val="Akapitzlist"/>
        <w:spacing w:after="0" w:line="276" w:lineRule="auto"/>
        <w:ind w:right="2" w:firstLine="0"/>
        <w:jc w:val="center"/>
        <w:rPr>
          <w:b/>
          <w:bCs/>
          <w:sz w:val="22"/>
        </w:rPr>
      </w:pPr>
    </w:p>
    <w:p w14:paraId="527DC30A" w14:textId="6E6EB544" w:rsidR="00955891" w:rsidRPr="00955891" w:rsidRDefault="00772FE3" w:rsidP="00D517DF">
      <w:pPr>
        <w:pStyle w:val="Akapitzlist"/>
        <w:numPr>
          <w:ilvl w:val="0"/>
          <w:numId w:val="26"/>
        </w:numPr>
        <w:spacing w:after="0" w:line="276" w:lineRule="auto"/>
        <w:ind w:left="426" w:right="2" w:hanging="426"/>
        <w:jc w:val="left"/>
        <w:rPr>
          <w:sz w:val="22"/>
        </w:rPr>
      </w:pPr>
      <w:r>
        <w:rPr>
          <w:sz w:val="22"/>
        </w:rPr>
        <w:t xml:space="preserve">Za </w:t>
      </w:r>
      <w:r w:rsidR="00955891" w:rsidRPr="00955891">
        <w:rPr>
          <w:sz w:val="22"/>
        </w:rPr>
        <w:t>wykonanie przedmiotu umowy określonego w §1 Strony ustalają wynagrodzenie ryczałtowe w wysokości: : ………………………………………………….;</w:t>
      </w:r>
    </w:p>
    <w:p w14:paraId="3DB03737" w14:textId="77777777" w:rsidR="00955891" w:rsidRPr="00955891" w:rsidRDefault="00955891" w:rsidP="00D517DF">
      <w:pPr>
        <w:pStyle w:val="Akapitzlist"/>
        <w:spacing w:after="0" w:line="276" w:lineRule="auto"/>
        <w:ind w:left="426" w:right="2" w:firstLine="0"/>
        <w:jc w:val="left"/>
        <w:rPr>
          <w:sz w:val="22"/>
        </w:rPr>
      </w:pPr>
      <w:r w:rsidRPr="00955891">
        <w:rPr>
          <w:sz w:val="22"/>
        </w:rPr>
        <w:t>słownie: ………………………………………………………………;</w:t>
      </w:r>
    </w:p>
    <w:p w14:paraId="2C4317FE" w14:textId="77777777" w:rsidR="00955891" w:rsidRPr="00955891" w:rsidRDefault="00955891" w:rsidP="00D517DF">
      <w:pPr>
        <w:pStyle w:val="Akapitzlist"/>
        <w:spacing w:after="0" w:line="276" w:lineRule="auto"/>
        <w:ind w:left="426" w:right="2" w:firstLine="0"/>
        <w:jc w:val="left"/>
        <w:rPr>
          <w:sz w:val="22"/>
        </w:rPr>
      </w:pPr>
      <w:r w:rsidRPr="00955891">
        <w:rPr>
          <w:sz w:val="22"/>
        </w:rPr>
        <w:t>plus podatek VAT 23 % tj. w kwocie: ……………………………..;</w:t>
      </w:r>
    </w:p>
    <w:p w14:paraId="24FC2B0A" w14:textId="77777777" w:rsidR="00955891" w:rsidRPr="00955891" w:rsidRDefault="00955891" w:rsidP="00D517DF">
      <w:pPr>
        <w:pStyle w:val="Akapitzlist"/>
        <w:spacing w:after="0" w:line="276" w:lineRule="auto"/>
        <w:ind w:left="426" w:right="2" w:firstLine="0"/>
        <w:jc w:val="left"/>
        <w:rPr>
          <w:sz w:val="22"/>
        </w:rPr>
      </w:pPr>
      <w:r w:rsidRPr="00955891">
        <w:rPr>
          <w:sz w:val="22"/>
        </w:rPr>
        <w:t>słownie: ………………………………………………………………;</w:t>
      </w:r>
    </w:p>
    <w:p w14:paraId="790BE836" w14:textId="77777777" w:rsidR="00955891" w:rsidRPr="00955891" w:rsidRDefault="00955891" w:rsidP="00D517DF">
      <w:pPr>
        <w:pStyle w:val="Akapitzlist"/>
        <w:spacing w:after="0" w:line="276" w:lineRule="auto"/>
        <w:ind w:left="426" w:right="2" w:firstLine="0"/>
        <w:jc w:val="left"/>
        <w:rPr>
          <w:sz w:val="22"/>
        </w:rPr>
      </w:pPr>
      <w:r w:rsidRPr="00955891">
        <w:rPr>
          <w:sz w:val="22"/>
        </w:rPr>
        <w:t>co stanowi łącznie wynagrodzenie w wysokości: ………..………;</w:t>
      </w:r>
    </w:p>
    <w:p w14:paraId="58D847B1" w14:textId="77777777" w:rsidR="00955891" w:rsidRDefault="00955891" w:rsidP="00D517DF">
      <w:pPr>
        <w:pStyle w:val="Akapitzlist"/>
        <w:spacing w:after="0" w:line="276" w:lineRule="auto"/>
        <w:ind w:left="426" w:right="2" w:firstLine="0"/>
        <w:jc w:val="left"/>
        <w:rPr>
          <w:sz w:val="22"/>
        </w:rPr>
      </w:pPr>
      <w:r w:rsidRPr="00955891">
        <w:rPr>
          <w:sz w:val="22"/>
        </w:rPr>
        <w:t>słownie: ………………………………………………………………;</w:t>
      </w:r>
    </w:p>
    <w:p w14:paraId="5A63DB6A" w14:textId="1A80BD55" w:rsidR="00772FE3" w:rsidRDefault="00772FE3" w:rsidP="00D517DF">
      <w:pPr>
        <w:pStyle w:val="Akapitzlist"/>
        <w:numPr>
          <w:ilvl w:val="0"/>
          <w:numId w:val="26"/>
        </w:numPr>
        <w:spacing w:after="0" w:line="276" w:lineRule="auto"/>
        <w:ind w:left="426" w:hanging="426"/>
        <w:rPr>
          <w:sz w:val="22"/>
        </w:rPr>
      </w:pPr>
      <w:r>
        <w:rPr>
          <w:sz w:val="22"/>
        </w:rPr>
        <w:t>Wynagrodzenie ustalone w ust. 1 nie podlega waloryzacji z wyłączeniem postanowień zawartych w niniejszej umowie.</w:t>
      </w:r>
    </w:p>
    <w:p w14:paraId="1FAA646D" w14:textId="50B06B92" w:rsidR="00955891" w:rsidRDefault="00955891" w:rsidP="00D517DF">
      <w:pPr>
        <w:pStyle w:val="Akapitzlist"/>
        <w:numPr>
          <w:ilvl w:val="0"/>
          <w:numId w:val="26"/>
        </w:numPr>
        <w:spacing w:after="0" w:line="276" w:lineRule="auto"/>
        <w:ind w:left="426" w:hanging="426"/>
        <w:rPr>
          <w:sz w:val="22"/>
        </w:rPr>
      </w:pPr>
      <w:r w:rsidRPr="00955891">
        <w:rPr>
          <w:sz w:val="22"/>
        </w:rPr>
        <w:t xml:space="preserve">Wynagrodzenie </w:t>
      </w:r>
      <w:r w:rsidR="00772FE3">
        <w:rPr>
          <w:sz w:val="22"/>
        </w:rPr>
        <w:t xml:space="preserve">określone w §7 ust. 1 </w:t>
      </w:r>
      <w:r w:rsidRPr="00955891">
        <w:rPr>
          <w:sz w:val="22"/>
        </w:rPr>
        <w:t>obejmuje ryzyko i odpowiedzialność Wykonawcy z tytułu oszacowania wszelkich kosztów związanych z realizacją prac objętych ceną</w:t>
      </w:r>
      <w:r w:rsidR="00772FE3">
        <w:rPr>
          <w:sz w:val="22"/>
        </w:rPr>
        <w:t>.</w:t>
      </w:r>
      <w:r w:rsidRPr="00955891">
        <w:rPr>
          <w:sz w:val="22"/>
        </w:rPr>
        <w:t xml:space="preserve"> Żadne niedoszacowanie, pominięcie, brak rozpoznania i doprecyzowania nie może być podstawą do żądania zmiany wynagrodzenia ryczałtowego</w:t>
      </w:r>
      <w:r w:rsidR="00772FE3">
        <w:rPr>
          <w:sz w:val="22"/>
        </w:rPr>
        <w:t>, o ile było to możliwe do przewidzenia przed podpisaniem umowy</w:t>
      </w:r>
      <w:r w:rsidRPr="00955891">
        <w:rPr>
          <w:sz w:val="22"/>
        </w:rPr>
        <w:t xml:space="preserve">. </w:t>
      </w:r>
    </w:p>
    <w:p w14:paraId="45B0F9E0" w14:textId="60D4A8A5" w:rsidR="00A6112F" w:rsidRDefault="00A6112F" w:rsidP="00D517DF">
      <w:pPr>
        <w:pStyle w:val="Default"/>
        <w:numPr>
          <w:ilvl w:val="0"/>
          <w:numId w:val="26"/>
        </w:numPr>
        <w:ind w:left="426" w:hanging="426"/>
        <w:rPr>
          <w:sz w:val="22"/>
          <w:szCs w:val="22"/>
        </w:rPr>
      </w:pPr>
      <w:r>
        <w:rPr>
          <w:sz w:val="22"/>
          <w:szCs w:val="22"/>
        </w:rPr>
        <w:t xml:space="preserve">Zapłata za wykonanie przedmiotu umowy, który jest określony w §1 nastąpi jedną fakturą końcową. </w:t>
      </w:r>
    </w:p>
    <w:p w14:paraId="0D7DD6CC" w14:textId="786044EF" w:rsidR="00A6112F" w:rsidRDefault="00A6112F" w:rsidP="00D517DF">
      <w:pPr>
        <w:pStyle w:val="Akapitzlist"/>
        <w:numPr>
          <w:ilvl w:val="0"/>
          <w:numId w:val="26"/>
        </w:numPr>
        <w:spacing w:after="0" w:line="276" w:lineRule="auto"/>
        <w:ind w:left="426" w:hanging="426"/>
        <w:rPr>
          <w:sz w:val="22"/>
        </w:rPr>
      </w:pPr>
      <w:r w:rsidRPr="002C4B71">
        <w:rPr>
          <w:sz w:val="22"/>
        </w:rPr>
        <w:t xml:space="preserve">Podstawą do wystawienia faktury końcowej będzie </w:t>
      </w:r>
      <w:r>
        <w:rPr>
          <w:sz w:val="22"/>
        </w:rPr>
        <w:t xml:space="preserve">podpisany przez Strony </w:t>
      </w:r>
      <w:r w:rsidRPr="002C4B71">
        <w:rPr>
          <w:sz w:val="22"/>
        </w:rPr>
        <w:t xml:space="preserve">Protokół Odbioru Końcowego </w:t>
      </w:r>
      <w:r>
        <w:rPr>
          <w:sz w:val="22"/>
        </w:rPr>
        <w:t>przedmiotu umowy</w:t>
      </w:r>
      <w:r w:rsidR="007C1871">
        <w:rPr>
          <w:sz w:val="22"/>
        </w:rPr>
        <w:t>,</w:t>
      </w:r>
      <w:r>
        <w:rPr>
          <w:sz w:val="22"/>
        </w:rPr>
        <w:t xml:space="preserve"> </w:t>
      </w:r>
      <w:r w:rsidR="007C1871">
        <w:rPr>
          <w:sz w:val="22"/>
        </w:rPr>
        <w:t>w tym</w:t>
      </w:r>
      <w:r w:rsidRPr="002C4B71">
        <w:rPr>
          <w:sz w:val="22"/>
        </w:rPr>
        <w:t xml:space="preserve"> </w:t>
      </w:r>
      <w:r>
        <w:rPr>
          <w:sz w:val="22"/>
        </w:rPr>
        <w:t xml:space="preserve">kopia pozytywnej decyzji Urzędu Dozoru Technicznego </w:t>
      </w:r>
      <w:r w:rsidRPr="002C4B71">
        <w:rPr>
          <w:sz w:val="22"/>
        </w:rPr>
        <w:t>dopuszczającej dostarczony dźwig osobowy do użytkowania.</w:t>
      </w:r>
    </w:p>
    <w:p w14:paraId="6CF14646" w14:textId="694D9FD5" w:rsidR="00A6112F" w:rsidRPr="00955891" w:rsidRDefault="00A6112F" w:rsidP="00D517DF">
      <w:pPr>
        <w:pStyle w:val="Akapitzlist"/>
        <w:numPr>
          <w:ilvl w:val="0"/>
          <w:numId w:val="26"/>
        </w:numPr>
        <w:spacing w:after="0" w:line="276" w:lineRule="auto"/>
        <w:ind w:left="426" w:hanging="426"/>
        <w:rPr>
          <w:sz w:val="22"/>
        </w:rPr>
      </w:pPr>
      <w:r>
        <w:rPr>
          <w:sz w:val="22"/>
        </w:rPr>
        <w:t>Za termin zapłaty uznaje się dzień obciążenia rachunku bankowego Zamawiającego.</w:t>
      </w:r>
    </w:p>
    <w:p w14:paraId="58E5D9DD" w14:textId="77777777" w:rsidR="00955891" w:rsidRPr="00955891" w:rsidRDefault="00955891" w:rsidP="00D517DF">
      <w:pPr>
        <w:pStyle w:val="Akapitzlist"/>
        <w:numPr>
          <w:ilvl w:val="0"/>
          <w:numId w:val="26"/>
        </w:numPr>
        <w:spacing w:after="0" w:line="276" w:lineRule="auto"/>
        <w:ind w:left="426" w:hanging="426"/>
        <w:rPr>
          <w:sz w:val="22"/>
        </w:rPr>
      </w:pPr>
      <w:r w:rsidRPr="00955891">
        <w:rPr>
          <w:sz w:val="22"/>
        </w:rPr>
        <w:t>Wykonawca naliczy do faktury podatek VAT, zgodnie z obowiązującymi przepisami. Konsekwencje finansowe wynikające z braku możliwości odliczenia naliczonego podatku VAT przez Zamawiającego, z przyczyn leżących po stronie Wykonawcy, obciążą Wykonawcę.</w:t>
      </w:r>
    </w:p>
    <w:p w14:paraId="14F28F7D" w14:textId="77777777" w:rsidR="00A6112F" w:rsidRPr="00A6112F" w:rsidRDefault="00A6112F" w:rsidP="00D517DF">
      <w:pPr>
        <w:spacing w:after="0" w:line="276" w:lineRule="auto"/>
        <w:ind w:left="426" w:right="2" w:hanging="426"/>
        <w:jc w:val="center"/>
        <w:rPr>
          <w:b/>
          <w:bCs/>
          <w:sz w:val="22"/>
        </w:rPr>
      </w:pPr>
      <w:r w:rsidRPr="00A6112F">
        <w:rPr>
          <w:b/>
          <w:bCs/>
          <w:sz w:val="22"/>
        </w:rPr>
        <w:t xml:space="preserve">§8 </w:t>
      </w:r>
    </w:p>
    <w:p w14:paraId="38777C69" w14:textId="77777777" w:rsidR="00A6112F" w:rsidRDefault="00A6112F" w:rsidP="00A6112F">
      <w:pPr>
        <w:spacing w:after="0" w:line="276" w:lineRule="auto"/>
        <w:ind w:left="0" w:right="2" w:firstLine="0"/>
        <w:jc w:val="center"/>
        <w:rPr>
          <w:b/>
          <w:bCs/>
          <w:sz w:val="22"/>
        </w:rPr>
      </w:pPr>
      <w:r w:rsidRPr="00A6112F">
        <w:rPr>
          <w:b/>
          <w:bCs/>
          <w:sz w:val="22"/>
        </w:rPr>
        <w:t xml:space="preserve">PŁATNOŚĆ WYNAGRODZENIA </w:t>
      </w:r>
    </w:p>
    <w:p w14:paraId="60407203" w14:textId="77777777" w:rsidR="001B4CA5" w:rsidRPr="00A6112F" w:rsidRDefault="001B4CA5" w:rsidP="00A6112F">
      <w:pPr>
        <w:spacing w:after="0" w:line="276" w:lineRule="auto"/>
        <w:ind w:left="0" w:right="2" w:firstLine="0"/>
        <w:jc w:val="center"/>
        <w:rPr>
          <w:b/>
          <w:bCs/>
          <w:sz w:val="22"/>
        </w:rPr>
      </w:pPr>
    </w:p>
    <w:p w14:paraId="5AECA55B"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Płatność wynagrodzenia nastąpi przelewem bankowym na nr rachunku bankowego podany przez Wykonawcę na fakturze VAT, w terminie 30 dni od daty otrzymania przez Zamawiającego prawidłowo wystawionej faktury. </w:t>
      </w:r>
    </w:p>
    <w:p w14:paraId="038531DC" w14:textId="77777777" w:rsidR="00D517DF" w:rsidRDefault="00A6112F" w:rsidP="00D517DF">
      <w:pPr>
        <w:numPr>
          <w:ilvl w:val="0"/>
          <w:numId w:val="71"/>
        </w:numPr>
        <w:spacing w:after="0" w:line="276" w:lineRule="auto"/>
        <w:ind w:left="426" w:right="2" w:hanging="436"/>
        <w:rPr>
          <w:sz w:val="22"/>
        </w:rPr>
      </w:pPr>
      <w:r w:rsidRPr="00A6112F">
        <w:rPr>
          <w:sz w:val="22"/>
        </w:rPr>
        <w:t>W przypadku, gdy Wykonawca będzie wykonywał umowę przy udziale Podwykonawców do dokumentów, o których mowa w ust. 1 należy dołączyć:</w:t>
      </w:r>
    </w:p>
    <w:p w14:paraId="43906C66" w14:textId="3397065E" w:rsidR="00A6112F" w:rsidRPr="00D517DF" w:rsidRDefault="00A6112F" w:rsidP="00D517DF">
      <w:pPr>
        <w:pStyle w:val="Akapitzlist"/>
        <w:numPr>
          <w:ilvl w:val="0"/>
          <w:numId w:val="73"/>
        </w:numPr>
        <w:spacing w:after="0" w:line="276" w:lineRule="auto"/>
        <w:ind w:right="2"/>
        <w:rPr>
          <w:sz w:val="22"/>
        </w:rPr>
      </w:pPr>
      <w:r w:rsidRPr="00D517DF">
        <w:rPr>
          <w:sz w:val="22"/>
        </w:rPr>
        <w:t xml:space="preserve">zestawienie rzeczowo-finansowe robót budowlanych, dostaw lub usług wykonanych przez Podwykonawcę z danej faktury podpisane przez Podwykonawcę i Wykonawcę, </w:t>
      </w:r>
    </w:p>
    <w:p w14:paraId="169B64D1" w14:textId="77777777" w:rsidR="00A6112F" w:rsidRPr="00A6112F" w:rsidRDefault="00A6112F" w:rsidP="00D517DF">
      <w:pPr>
        <w:pStyle w:val="Akapitzlist"/>
        <w:numPr>
          <w:ilvl w:val="0"/>
          <w:numId w:val="73"/>
        </w:numPr>
        <w:spacing w:after="0" w:line="276" w:lineRule="auto"/>
        <w:ind w:right="2"/>
        <w:rPr>
          <w:sz w:val="22"/>
        </w:rPr>
      </w:pPr>
      <w:r w:rsidRPr="00A6112F">
        <w:rPr>
          <w:sz w:val="22"/>
        </w:rPr>
        <w:t xml:space="preserve">kopię faktury wystawionej przez Podwykonawcę, potwierdzoną za zgodność z oryginałem, </w:t>
      </w:r>
    </w:p>
    <w:p w14:paraId="62775EA5" w14:textId="77777777" w:rsidR="00A6112F" w:rsidRPr="00A6112F" w:rsidRDefault="00A6112F" w:rsidP="00D517DF">
      <w:pPr>
        <w:pStyle w:val="Akapitzlist"/>
        <w:numPr>
          <w:ilvl w:val="0"/>
          <w:numId w:val="73"/>
        </w:numPr>
        <w:spacing w:after="0" w:line="276" w:lineRule="auto"/>
        <w:ind w:right="2"/>
        <w:rPr>
          <w:sz w:val="22"/>
        </w:rPr>
      </w:pPr>
      <w:r w:rsidRPr="00A6112F">
        <w:rPr>
          <w:sz w:val="22"/>
        </w:rPr>
        <w:t xml:space="preserve">kopię dowodu zapłaty Podwykonawcy za wykonane roboty budowlane, dostawy lub usługi z danej faktury, potwierdzoną za zgodność z oryginałem. </w:t>
      </w:r>
    </w:p>
    <w:p w14:paraId="1876CD0A" w14:textId="77777777" w:rsidR="00A6112F" w:rsidRPr="00A6112F" w:rsidRDefault="00A6112F" w:rsidP="00D517DF">
      <w:pPr>
        <w:numPr>
          <w:ilvl w:val="1"/>
          <w:numId w:val="71"/>
        </w:numPr>
        <w:spacing w:after="0" w:line="276" w:lineRule="auto"/>
        <w:ind w:left="0" w:right="2"/>
        <w:rPr>
          <w:sz w:val="22"/>
        </w:rPr>
      </w:pPr>
    </w:p>
    <w:p w14:paraId="20A4BE18" w14:textId="77777777" w:rsidR="00A6112F" w:rsidRPr="00A6112F" w:rsidRDefault="00A6112F" w:rsidP="00D517DF">
      <w:pPr>
        <w:numPr>
          <w:ilvl w:val="0"/>
          <w:numId w:val="71"/>
        </w:numPr>
        <w:spacing w:after="0" w:line="276" w:lineRule="auto"/>
        <w:ind w:left="426" w:right="2" w:hanging="436"/>
        <w:rPr>
          <w:sz w:val="22"/>
        </w:rPr>
      </w:pPr>
      <w:r w:rsidRPr="00A6112F">
        <w:rPr>
          <w:sz w:val="22"/>
        </w:rPr>
        <w:lastRenderedPageBreak/>
        <w:t xml:space="preserve">Do czasu przedstawienia przez Wykonawcę dokumentów, o których mowa w ust. 2 lit. a), b) i c) nie biegną terminy określone w ust. 1, a Wykonawcy nie przysługują za ten okres odsetki ustawowe. </w:t>
      </w:r>
    </w:p>
    <w:p w14:paraId="6B1D60CE"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Postanowienia ust. 2 mają zastosowanie także w przypadku zawarcia umowy przez Podwykonawcę z dalszymi Podwykonawcami. </w:t>
      </w:r>
    </w:p>
    <w:p w14:paraId="6117A09E"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Zamawiający dokona bezpośredniej zapłaty wymagalnego wynagrodzenia przysługującego Podwykonawcy lub dalszemu podwykonawcy, który zawarł zaakceptowaną przez Zamawiającego umowę o podwykonawstwo na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6279A8E2"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7E4C47D"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Bezpośrednia zapłata obejmuje wyłącznie należne wynagrodzenie, bez odsetek należnych Podwykonawcy lub dalszemu podwykonawcy. </w:t>
      </w:r>
    </w:p>
    <w:p w14:paraId="2E52BE50" w14:textId="77777777" w:rsidR="00A6112F" w:rsidRPr="00A6112F" w:rsidRDefault="00A6112F" w:rsidP="00D517DF">
      <w:pPr>
        <w:numPr>
          <w:ilvl w:val="0"/>
          <w:numId w:val="71"/>
        </w:numPr>
        <w:spacing w:after="0" w:line="276" w:lineRule="auto"/>
        <w:ind w:left="426" w:right="2" w:hanging="436"/>
        <w:rPr>
          <w:sz w:val="22"/>
        </w:rPr>
      </w:pPr>
      <w:r w:rsidRPr="00A6112F">
        <w:rPr>
          <w:sz w:val="22"/>
        </w:rPr>
        <w:t xml:space="preserve">Przed dokonaniem bezpośredniej zapłaty Zamawiający umożliwi Wykonawcy zgłoszenie pisemnych uwag dotyczących zasadności bezpośredniej zapłaty wynagrodzenia Podwykonawcy lub dalszemu podwykonawcy. Zamawiający wyznaczy termin na złożenie uwag nie krótszy niż 7 dni od dnia doręczenia informacji. </w:t>
      </w:r>
    </w:p>
    <w:p w14:paraId="49F200CE" w14:textId="77777777" w:rsidR="00D517DF" w:rsidRDefault="00A6112F" w:rsidP="00D517DF">
      <w:pPr>
        <w:numPr>
          <w:ilvl w:val="0"/>
          <w:numId w:val="71"/>
        </w:numPr>
        <w:spacing w:after="0" w:line="276" w:lineRule="auto"/>
        <w:ind w:left="426" w:right="2" w:hanging="436"/>
        <w:rPr>
          <w:sz w:val="22"/>
        </w:rPr>
      </w:pPr>
      <w:r w:rsidRPr="00A6112F">
        <w:rPr>
          <w:sz w:val="22"/>
        </w:rPr>
        <w:t>W przypadku zgłoszenia w wyznaczonym terminie uwag, o których mowa w ust. 7, Zamawiający może:</w:t>
      </w:r>
    </w:p>
    <w:p w14:paraId="375BC0CE" w14:textId="75BD4CC4" w:rsidR="00A6112F" w:rsidRPr="00D517DF" w:rsidRDefault="00A6112F" w:rsidP="00D517DF">
      <w:pPr>
        <w:pStyle w:val="Akapitzlist"/>
        <w:numPr>
          <w:ilvl w:val="0"/>
          <w:numId w:val="74"/>
        </w:numPr>
        <w:spacing w:after="0" w:line="276" w:lineRule="auto"/>
        <w:ind w:right="2"/>
        <w:rPr>
          <w:sz w:val="22"/>
        </w:rPr>
      </w:pPr>
      <w:r w:rsidRPr="00D517DF">
        <w:rPr>
          <w:sz w:val="22"/>
        </w:rPr>
        <w:t xml:space="preserve">nie dokonać bezpośredniej zapłaty wynagrodzenia Podwykonawcy lub dalszemu podwykonawcy, jeżeli Wykonawca wykaże niezasadność takiej zapłaty, albo </w:t>
      </w:r>
    </w:p>
    <w:p w14:paraId="56006C16" w14:textId="77777777" w:rsidR="00A6112F" w:rsidRPr="00A6112F" w:rsidRDefault="00A6112F" w:rsidP="00D517DF">
      <w:pPr>
        <w:pStyle w:val="Akapitzlist"/>
        <w:numPr>
          <w:ilvl w:val="0"/>
          <w:numId w:val="74"/>
        </w:numPr>
        <w:spacing w:after="0" w:line="276" w:lineRule="auto"/>
        <w:ind w:right="2"/>
        <w:rPr>
          <w:sz w:val="22"/>
        </w:rPr>
      </w:pPr>
      <w:r w:rsidRPr="00A6112F">
        <w:rPr>
          <w:sz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93F6C3E" w14:textId="77777777" w:rsidR="00A6112F" w:rsidRDefault="00A6112F" w:rsidP="00D517DF">
      <w:pPr>
        <w:pStyle w:val="Akapitzlist"/>
        <w:numPr>
          <w:ilvl w:val="0"/>
          <w:numId w:val="74"/>
        </w:numPr>
        <w:spacing w:after="0" w:line="276" w:lineRule="auto"/>
        <w:ind w:right="2"/>
        <w:rPr>
          <w:sz w:val="22"/>
        </w:rPr>
      </w:pPr>
      <w:r w:rsidRPr="00A6112F">
        <w:rPr>
          <w:sz w:val="22"/>
        </w:rPr>
        <w:t xml:space="preserve">dokonać bezpośredniej zapłaty wynagrodzenia Podwykonawcy lub dalszemu podwykonawcy, jeżeli Podwykonawca lub dalszy podwykonawca wykaże zasadność takiej zapłaty. W przypadku dokonania bezpośredniej zapłaty Podwykonawcy lub dalszemu Podwykonawcy, Zamawiający potrąca kwotę wypłaconego wynagrodzenia, z wynagrodzenia należnego Wykonawcy (Zamawiającemu przysługuje regres w zakresie pełnej kwoty wynagrodzenia podwykonawców/ dalszych podwykonawców, za którą Zamawiający odpowiada solidarnie i może żądać zwrotu pełnej wysokości spełnionego świadczenia). </w:t>
      </w:r>
    </w:p>
    <w:p w14:paraId="37FED3D3" w14:textId="77777777" w:rsidR="001B4CA5" w:rsidRPr="00A6112F" w:rsidRDefault="001B4CA5" w:rsidP="001B4CA5">
      <w:pPr>
        <w:pStyle w:val="Akapitzlist"/>
        <w:spacing w:after="0" w:line="276" w:lineRule="auto"/>
        <w:ind w:left="786" w:right="2" w:firstLine="0"/>
        <w:rPr>
          <w:sz w:val="22"/>
        </w:rPr>
      </w:pPr>
    </w:p>
    <w:p w14:paraId="55379DCB" w14:textId="02E8A86F" w:rsidR="002C4B71" w:rsidRPr="002C4B71" w:rsidRDefault="002C4B71" w:rsidP="00D357BF">
      <w:pPr>
        <w:spacing w:after="0" w:line="276" w:lineRule="auto"/>
        <w:ind w:right="2"/>
        <w:jc w:val="center"/>
        <w:rPr>
          <w:b/>
          <w:bCs/>
          <w:sz w:val="22"/>
        </w:rPr>
      </w:pPr>
      <w:r w:rsidRPr="002C4B71">
        <w:rPr>
          <w:b/>
          <w:bCs/>
          <w:sz w:val="22"/>
        </w:rPr>
        <w:t>§9</w:t>
      </w:r>
    </w:p>
    <w:p w14:paraId="3F1FAD06" w14:textId="51AD5D7F" w:rsidR="00955891" w:rsidRDefault="002C4B71" w:rsidP="00D357BF">
      <w:pPr>
        <w:spacing w:after="0" w:line="276" w:lineRule="auto"/>
        <w:ind w:right="2"/>
        <w:jc w:val="center"/>
        <w:rPr>
          <w:b/>
          <w:bCs/>
          <w:sz w:val="22"/>
        </w:rPr>
      </w:pPr>
      <w:r w:rsidRPr="002C4B71">
        <w:rPr>
          <w:b/>
          <w:bCs/>
          <w:sz w:val="22"/>
        </w:rPr>
        <w:t>OSOBY UCZESTNICZĄCE W REALIZACJI UMOWY</w:t>
      </w:r>
    </w:p>
    <w:p w14:paraId="18CFA383" w14:textId="77777777" w:rsidR="001B4CA5" w:rsidRDefault="001B4CA5" w:rsidP="00D357BF">
      <w:pPr>
        <w:spacing w:after="0" w:line="276" w:lineRule="auto"/>
        <w:ind w:right="2"/>
        <w:jc w:val="center"/>
        <w:rPr>
          <w:b/>
          <w:bCs/>
          <w:sz w:val="22"/>
        </w:rPr>
      </w:pPr>
    </w:p>
    <w:p w14:paraId="3DD0E039" w14:textId="77777777" w:rsidR="002C4B71" w:rsidRPr="002C4B71" w:rsidRDefault="002C4B71" w:rsidP="00D517DF">
      <w:pPr>
        <w:pStyle w:val="Akapitzlist"/>
        <w:numPr>
          <w:ilvl w:val="0"/>
          <w:numId w:val="28"/>
        </w:numPr>
        <w:spacing w:after="0" w:line="276" w:lineRule="auto"/>
        <w:ind w:left="426" w:hanging="426"/>
        <w:rPr>
          <w:sz w:val="22"/>
        </w:rPr>
      </w:pPr>
      <w:r w:rsidRPr="00D23007">
        <w:rPr>
          <w:sz w:val="22"/>
        </w:rPr>
        <w:t xml:space="preserve">Obowiązki </w:t>
      </w:r>
      <w:r w:rsidRPr="002C4B71">
        <w:rPr>
          <w:sz w:val="22"/>
        </w:rPr>
        <w:t xml:space="preserve">koordynującego sprawy związane z realizacją niniejszej umowy ze strony Wykonawcy pełnić będzie: ………………………………... </w:t>
      </w:r>
    </w:p>
    <w:p w14:paraId="284077AB" w14:textId="2C6B18C7" w:rsidR="002C4B71" w:rsidRPr="002C4B71" w:rsidRDefault="002C4B71" w:rsidP="00D517DF">
      <w:pPr>
        <w:pStyle w:val="Akapitzlist"/>
        <w:numPr>
          <w:ilvl w:val="0"/>
          <w:numId w:val="28"/>
        </w:numPr>
        <w:spacing w:after="0" w:line="276" w:lineRule="auto"/>
        <w:ind w:left="426" w:hanging="426"/>
        <w:rPr>
          <w:sz w:val="22"/>
        </w:rPr>
      </w:pPr>
      <w:r w:rsidRPr="002C4B71">
        <w:rPr>
          <w:sz w:val="22"/>
        </w:rPr>
        <w:lastRenderedPageBreak/>
        <w:t xml:space="preserve">Obowiązki koordynującego sprawy związane z realizacją niniejszej umowy ze strony </w:t>
      </w:r>
      <w:r w:rsidRPr="002C4B71">
        <w:rPr>
          <w:b/>
          <w:bCs/>
          <w:sz w:val="22"/>
        </w:rPr>
        <w:t>Zamawiającego</w:t>
      </w:r>
      <w:r w:rsidRPr="002C4B71">
        <w:rPr>
          <w:sz w:val="22"/>
        </w:rPr>
        <w:t xml:space="preserve"> pełnić będzie: </w:t>
      </w:r>
      <w:r w:rsidR="00D517DF">
        <w:rPr>
          <w:sz w:val="22"/>
        </w:rPr>
        <w:t>Pan Sylwester Filipek, Pan Mariusz Skoczylas</w:t>
      </w:r>
      <w:r w:rsidRPr="002C4B71">
        <w:rPr>
          <w:sz w:val="22"/>
        </w:rPr>
        <w:t xml:space="preserve"> </w:t>
      </w:r>
    </w:p>
    <w:p w14:paraId="27A41466" w14:textId="21346CCB" w:rsidR="002C4B71" w:rsidRPr="002C4B71" w:rsidRDefault="002C4B71" w:rsidP="00D357BF">
      <w:pPr>
        <w:pStyle w:val="Akapitzlist"/>
        <w:spacing w:after="0" w:line="276" w:lineRule="auto"/>
        <w:ind w:right="2" w:firstLine="0"/>
        <w:jc w:val="center"/>
        <w:rPr>
          <w:b/>
          <w:bCs/>
          <w:sz w:val="22"/>
        </w:rPr>
      </w:pPr>
      <w:r w:rsidRPr="002C4B71">
        <w:rPr>
          <w:b/>
          <w:bCs/>
          <w:sz w:val="22"/>
        </w:rPr>
        <w:t>§10</w:t>
      </w:r>
    </w:p>
    <w:p w14:paraId="0B68588E" w14:textId="5CAF4626" w:rsidR="002C4B71" w:rsidRDefault="002C4B71" w:rsidP="00D357BF">
      <w:pPr>
        <w:pStyle w:val="Akapitzlist"/>
        <w:spacing w:after="0" w:line="276" w:lineRule="auto"/>
        <w:ind w:right="2" w:firstLine="0"/>
        <w:jc w:val="center"/>
        <w:rPr>
          <w:b/>
          <w:bCs/>
          <w:sz w:val="22"/>
        </w:rPr>
      </w:pPr>
      <w:r w:rsidRPr="002C4B71">
        <w:rPr>
          <w:b/>
          <w:bCs/>
          <w:sz w:val="22"/>
        </w:rPr>
        <w:t>ZABEZPIECZENIE NALEŻYTEGO WYKONANIA UMOWY</w:t>
      </w:r>
    </w:p>
    <w:p w14:paraId="1E0AAEE2" w14:textId="77777777" w:rsidR="001B4CA5" w:rsidRDefault="001B4CA5" w:rsidP="00D357BF">
      <w:pPr>
        <w:pStyle w:val="Akapitzlist"/>
        <w:spacing w:after="0" w:line="276" w:lineRule="auto"/>
        <w:ind w:right="2" w:firstLine="0"/>
        <w:jc w:val="center"/>
        <w:rPr>
          <w:b/>
          <w:bCs/>
          <w:sz w:val="22"/>
        </w:rPr>
      </w:pPr>
    </w:p>
    <w:p w14:paraId="7410DF7D" w14:textId="6421CD6F" w:rsidR="00D517DF" w:rsidRPr="00D517DF" w:rsidRDefault="00D517DF" w:rsidP="00D517DF">
      <w:pPr>
        <w:pStyle w:val="Akapitzlist"/>
        <w:numPr>
          <w:ilvl w:val="0"/>
          <w:numId w:val="76"/>
        </w:numPr>
        <w:spacing w:after="0" w:line="276" w:lineRule="auto"/>
        <w:ind w:left="426" w:right="0" w:hanging="426"/>
        <w:rPr>
          <w:sz w:val="22"/>
        </w:rPr>
      </w:pPr>
      <w:r w:rsidRPr="00D517DF">
        <w:rPr>
          <w:sz w:val="22"/>
        </w:rPr>
        <w:t>Ustala się zabezpieczenie należytego wykonania umowy w wysokości 5</w:t>
      </w:r>
      <w:r w:rsidRPr="00D517DF">
        <w:rPr>
          <w:b/>
          <w:bCs/>
          <w:sz w:val="22"/>
        </w:rPr>
        <w:t xml:space="preserve">% </w:t>
      </w:r>
      <w:r w:rsidRPr="00D517DF">
        <w:rPr>
          <w:sz w:val="22"/>
        </w:rPr>
        <w:t xml:space="preserve">całkowitej ryczałtowej wartości umownej brutto, określonej w § 7 ust. 1 umowy. </w:t>
      </w:r>
    </w:p>
    <w:p w14:paraId="550ABC03" w14:textId="3DC3C0D7" w:rsidR="00D517DF" w:rsidRPr="00D517DF" w:rsidRDefault="00D517DF" w:rsidP="00D23007">
      <w:pPr>
        <w:pStyle w:val="Akapitzlist"/>
        <w:numPr>
          <w:ilvl w:val="0"/>
          <w:numId w:val="76"/>
        </w:numPr>
        <w:spacing w:after="0" w:line="276" w:lineRule="auto"/>
        <w:ind w:left="426" w:right="0" w:hanging="426"/>
        <w:rPr>
          <w:sz w:val="22"/>
        </w:rPr>
      </w:pPr>
      <w:r w:rsidRPr="00D517DF">
        <w:rPr>
          <w:b/>
          <w:bCs/>
          <w:sz w:val="22"/>
        </w:rPr>
        <w:t xml:space="preserve">Wykonawca </w:t>
      </w:r>
      <w:r w:rsidRPr="00D517DF">
        <w:rPr>
          <w:sz w:val="22"/>
        </w:rPr>
        <w:t>wnosi zabezpieczenie należytego wykonania umowy przed zawarciem umowy na kwotę</w:t>
      </w:r>
      <w:r w:rsidRPr="00D517DF">
        <w:rPr>
          <w:b/>
          <w:bCs/>
          <w:sz w:val="22"/>
        </w:rPr>
        <w:t xml:space="preserve">: </w:t>
      </w:r>
      <w:r w:rsidR="00D23007">
        <w:rPr>
          <w:b/>
          <w:bCs/>
          <w:sz w:val="22"/>
        </w:rPr>
        <w:t>……….……….</w:t>
      </w:r>
      <w:r w:rsidRPr="00D517DF">
        <w:rPr>
          <w:b/>
          <w:bCs/>
          <w:sz w:val="22"/>
        </w:rPr>
        <w:t xml:space="preserve"> (</w:t>
      </w:r>
      <w:r w:rsidR="00D23007" w:rsidRPr="00D517DF">
        <w:rPr>
          <w:b/>
          <w:bCs/>
          <w:sz w:val="22"/>
        </w:rPr>
        <w:t>słownie:</w:t>
      </w:r>
      <w:r w:rsidR="00D23007">
        <w:rPr>
          <w:b/>
          <w:bCs/>
          <w:sz w:val="22"/>
        </w:rPr>
        <w:t xml:space="preserve"> ………………………………………………….</w:t>
      </w:r>
      <w:r w:rsidRPr="00D517DF">
        <w:rPr>
          <w:b/>
          <w:bCs/>
          <w:sz w:val="22"/>
        </w:rPr>
        <w:t xml:space="preserve">) </w:t>
      </w:r>
      <w:r w:rsidRPr="00D517DF">
        <w:rPr>
          <w:sz w:val="22"/>
        </w:rPr>
        <w:t xml:space="preserve">w formie: </w:t>
      </w:r>
      <w:r w:rsidR="00D23007">
        <w:rPr>
          <w:b/>
          <w:bCs/>
          <w:sz w:val="22"/>
        </w:rPr>
        <w:t>…………………………………</w:t>
      </w:r>
      <w:r w:rsidRPr="00D517DF">
        <w:rPr>
          <w:b/>
          <w:bCs/>
          <w:sz w:val="22"/>
        </w:rPr>
        <w:t xml:space="preserve">. </w:t>
      </w:r>
    </w:p>
    <w:p w14:paraId="17DBA8F7" w14:textId="77777777" w:rsidR="00D517DF" w:rsidRPr="00D517DF" w:rsidRDefault="00D517DF" w:rsidP="00D23007">
      <w:pPr>
        <w:pStyle w:val="Akapitzlist"/>
        <w:numPr>
          <w:ilvl w:val="0"/>
          <w:numId w:val="76"/>
        </w:numPr>
        <w:spacing w:after="0" w:line="276" w:lineRule="auto"/>
        <w:ind w:left="426" w:right="0" w:hanging="426"/>
        <w:rPr>
          <w:sz w:val="22"/>
        </w:rPr>
      </w:pPr>
      <w:r w:rsidRPr="00D517DF">
        <w:rPr>
          <w:sz w:val="22"/>
        </w:rPr>
        <w:t xml:space="preserve">Zwolnienie 100% kwoty zabezpieczenia nastąpi 14 dni po zakończeniu okresu gwarancji, o którym mowa w §11 ust. 1. </w:t>
      </w:r>
    </w:p>
    <w:p w14:paraId="60EDD875" w14:textId="77777777" w:rsidR="00D517DF" w:rsidRPr="00D517DF" w:rsidRDefault="00D517DF" w:rsidP="00D23007">
      <w:pPr>
        <w:pStyle w:val="Akapitzlist"/>
        <w:numPr>
          <w:ilvl w:val="0"/>
          <w:numId w:val="76"/>
        </w:numPr>
        <w:spacing w:after="0" w:line="276" w:lineRule="auto"/>
        <w:ind w:left="426" w:right="0" w:hanging="426"/>
        <w:rPr>
          <w:sz w:val="22"/>
        </w:rPr>
      </w:pPr>
      <w:r w:rsidRPr="00D517DF">
        <w:rPr>
          <w:sz w:val="22"/>
        </w:rPr>
        <w:t xml:space="preserve">Jeżeli zabezpieczenie wniesiono w pieniądzu, </w:t>
      </w:r>
      <w:r w:rsidRPr="00D517DF">
        <w:rPr>
          <w:b/>
          <w:bCs/>
          <w:sz w:val="22"/>
        </w:rPr>
        <w:t xml:space="preserve">Zamawiający </w:t>
      </w:r>
      <w:r w:rsidRPr="00D517DF">
        <w:rPr>
          <w:sz w:val="22"/>
        </w:rPr>
        <w:t xml:space="preserve">zwraca je wraz z odsetkami wynikającymi z umowy rachunku bankowego, na którym było ono przechowywane, pomniejszonym o koszty prowadzenia rachunku oraz prowizji bankowej za przelew pieniędzy na rachunek </w:t>
      </w:r>
      <w:r w:rsidRPr="00D517DF">
        <w:rPr>
          <w:b/>
          <w:bCs/>
          <w:sz w:val="22"/>
        </w:rPr>
        <w:t>Wykonawcy</w:t>
      </w:r>
      <w:r w:rsidRPr="00D517DF">
        <w:rPr>
          <w:sz w:val="22"/>
        </w:rPr>
        <w:t xml:space="preserve">. </w:t>
      </w:r>
    </w:p>
    <w:p w14:paraId="1F95DA58" w14:textId="77777777" w:rsidR="00D517DF" w:rsidRDefault="00D517DF" w:rsidP="00D23007">
      <w:pPr>
        <w:pStyle w:val="Akapitzlist"/>
        <w:numPr>
          <w:ilvl w:val="0"/>
          <w:numId w:val="76"/>
        </w:numPr>
        <w:spacing w:after="0" w:line="276" w:lineRule="auto"/>
        <w:ind w:left="426" w:right="0" w:hanging="426"/>
        <w:rPr>
          <w:sz w:val="22"/>
        </w:rPr>
      </w:pPr>
      <w:r w:rsidRPr="00D517DF">
        <w:rPr>
          <w:sz w:val="22"/>
        </w:rPr>
        <w:t xml:space="preserve">Strony ustalają, że wniesione zabezpieczenia należytego wykonania umowy stanowi zabezpieczenie zgodnego z umową wykonania przedmiotu umowy oraz pokrycie roszczeń z tytułu rękojmi i gwarancji. </w:t>
      </w:r>
    </w:p>
    <w:p w14:paraId="331DFFE4" w14:textId="77777777" w:rsidR="001B4CA5" w:rsidRPr="00D517DF" w:rsidRDefault="001B4CA5" w:rsidP="001B4CA5">
      <w:pPr>
        <w:pStyle w:val="Akapitzlist"/>
        <w:spacing w:after="0" w:line="276" w:lineRule="auto"/>
        <w:ind w:left="426" w:right="0" w:firstLine="0"/>
        <w:rPr>
          <w:sz w:val="22"/>
        </w:rPr>
      </w:pPr>
    </w:p>
    <w:p w14:paraId="22C15646" w14:textId="14D582A5" w:rsidR="00012206" w:rsidRPr="00012206" w:rsidRDefault="00012206" w:rsidP="00D357BF">
      <w:pPr>
        <w:spacing w:after="0" w:line="276" w:lineRule="auto"/>
        <w:ind w:left="720" w:right="0" w:firstLine="0"/>
        <w:jc w:val="center"/>
        <w:rPr>
          <w:b/>
          <w:bCs/>
          <w:sz w:val="22"/>
        </w:rPr>
      </w:pPr>
      <w:r w:rsidRPr="00012206">
        <w:rPr>
          <w:b/>
          <w:bCs/>
          <w:sz w:val="22"/>
        </w:rPr>
        <w:t>§11</w:t>
      </w:r>
    </w:p>
    <w:p w14:paraId="34D1BE9C" w14:textId="5E01B14E" w:rsidR="00012206" w:rsidRDefault="00012206" w:rsidP="00D357BF">
      <w:pPr>
        <w:spacing w:after="0" w:line="276" w:lineRule="auto"/>
        <w:ind w:left="720" w:right="0" w:firstLine="0"/>
        <w:jc w:val="center"/>
        <w:rPr>
          <w:b/>
          <w:bCs/>
          <w:sz w:val="22"/>
        </w:rPr>
      </w:pPr>
      <w:r w:rsidRPr="00012206">
        <w:rPr>
          <w:b/>
          <w:bCs/>
          <w:sz w:val="22"/>
        </w:rPr>
        <w:t>OKRES GWARANCYJNY I UPRAWNIENIA Z TYTUŁU RĘKOJMI</w:t>
      </w:r>
    </w:p>
    <w:p w14:paraId="7AE772DC" w14:textId="77777777" w:rsidR="001B4CA5" w:rsidRPr="00012206" w:rsidRDefault="001B4CA5" w:rsidP="00D357BF">
      <w:pPr>
        <w:spacing w:after="0" w:line="276" w:lineRule="auto"/>
        <w:ind w:left="720" w:right="0" w:firstLine="0"/>
        <w:jc w:val="center"/>
        <w:rPr>
          <w:b/>
          <w:bCs/>
          <w:sz w:val="22"/>
        </w:rPr>
      </w:pPr>
    </w:p>
    <w:p w14:paraId="0A9D5034" w14:textId="35722659" w:rsidR="004E4D96" w:rsidRPr="004E4D96" w:rsidRDefault="004E4D96" w:rsidP="008010F8">
      <w:pPr>
        <w:pStyle w:val="Akapitzlist"/>
        <w:numPr>
          <w:ilvl w:val="0"/>
          <w:numId w:val="30"/>
        </w:numPr>
        <w:spacing w:after="0" w:line="276" w:lineRule="auto"/>
        <w:ind w:left="426" w:hanging="426"/>
        <w:rPr>
          <w:sz w:val="22"/>
        </w:rPr>
      </w:pPr>
      <w:r w:rsidRPr="004E4D96">
        <w:rPr>
          <w:b/>
          <w:bCs/>
          <w:sz w:val="22"/>
        </w:rPr>
        <w:t>Wykonawca</w:t>
      </w:r>
      <w:r w:rsidRPr="004E4D96">
        <w:rPr>
          <w:sz w:val="22"/>
        </w:rPr>
        <w:t xml:space="preserve"> udziela </w:t>
      </w:r>
      <w:r w:rsidRPr="004E4D96">
        <w:rPr>
          <w:b/>
          <w:bCs/>
          <w:sz w:val="22"/>
        </w:rPr>
        <w:t>Zamawiającemu</w:t>
      </w:r>
      <w:r w:rsidRPr="004E4D96">
        <w:rPr>
          <w:sz w:val="22"/>
        </w:rPr>
        <w:t xml:space="preserve"> gwarancji jakości oraz rękojmi za wady na przedmiot </w:t>
      </w:r>
      <w:r w:rsidR="00D23007">
        <w:rPr>
          <w:sz w:val="22"/>
        </w:rPr>
        <w:t xml:space="preserve">zamówienia </w:t>
      </w:r>
      <w:r w:rsidRPr="004E4D96">
        <w:rPr>
          <w:sz w:val="22"/>
        </w:rPr>
        <w:t xml:space="preserve">określony w §1 niniejszej umowy na okres </w:t>
      </w:r>
      <w:r w:rsidRPr="004E4D96">
        <w:rPr>
          <w:b/>
          <w:bCs/>
          <w:sz w:val="22"/>
        </w:rPr>
        <w:t>60</w:t>
      </w:r>
      <w:r w:rsidRPr="004E4D96">
        <w:rPr>
          <w:sz w:val="22"/>
        </w:rPr>
        <w:t xml:space="preserve"> </w:t>
      </w:r>
      <w:r w:rsidRPr="004E4D96">
        <w:rPr>
          <w:b/>
          <w:bCs/>
          <w:sz w:val="22"/>
        </w:rPr>
        <w:t>miesięcy</w:t>
      </w:r>
      <w:r w:rsidRPr="004E4D96">
        <w:rPr>
          <w:sz w:val="22"/>
        </w:rPr>
        <w:t xml:space="preserve"> od daty podpisania Protokołu Odbioru Końcowego.</w:t>
      </w:r>
    </w:p>
    <w:p w14:paraId="5A781BA9" w14:textId="77777777" w:rsidR="004E4D96" w:rsidRDefault="004E4D96" w:rsidP="008010F8">
      <w:pPr>
        <w:pStyle w:val="Akapitzlist"/>
        <w:numPr>
          <w:ilvl w:val="0"/>
          <w:numId w:val="30"/>
        </w:numPr>
        <w:spacing w:after="0" w:line="276" w:lineRule="auto"/>
        <w:ind w:left="426" w:hanging="426"/>
        <w:rPr>
          <w:sz w:val="22"/>
        </w:rPr>
      </w:pPr>
      <w:r w:rsidRPr="004E4D96">
        <w:rPr>
          <w:b/>
          <w:bCs/>
          <w:sz w:val="22"/>
        </w:rPr>
        <w:t>Zamawiający</w:t>
      </w:r>
      <w:r w:rsidRPr="004E4D96">
        <w:rPr>
          <w:sz w:val="22"/>
        </w:rPr>
        <w:t xml:space="preserve"> zastrzega sobie prawo dochodzenia uprawnień z tytułu rękojmi, niezależnie od uprawnień wynikających z gwarancji. </w:t>
      </w:r>
    </w:p>
    <w:p w14:paraId="3D5A2A7C" w14:textId="77777777" w:rsidR="00D23007" w:rsidRDefault="00D23007" w:rsidP="008010F8">
      <w:pPr>
        <w:pStyle w:val="Akapitzlist"/>
        <w:numPr>
          <w:ilvl w:val="0"/>
          <w:numId w:val="30"/>
        </w:numPr>
        <w:spacing w:after="0" w:line="276" w:lineRule="auto"/>
        <w:ind w:left="426" w:hanging="426"/>
        <w:rPr>
          <w:sz w:val="22"/>
        </w:rPr>
      </w:pPr>
      <w:r w:rsidRPr="004E4D96">
        <w:rPr>
          <w:b/>
          <w:bCs/>
          <w:sz w:val="22"/>
        </w:rPr>
        <w:t>Wykonawca</w:t>
      </w:r>
      <w:r w:rsidRPr="004E4D96">
        <w:rPr>
          <w:sz w:val="22"/>
        </w:rPr>
        <w:t xml:space="preserve"> odpowiada za wady w wykonaniu przedmiotu umowy również po okresie rękojmi, jeżeli </w:t>
      </w:r>
      <w:r w:rsidRPr="004E4D96">
        <w:rPr>
          <w:b/>
          <w:bCs/>
          <w:sz w:val="22"/>
        </w:rPr>
        <w:t>Zamawiający</w:t>
      </w:r>
      <w:r w:rsidRPr="004E4D96">
        <w:rPr>
          <w:sz w:val="22"/>
        </w:rPr>
        <w:t xml:space="preserve"> zawiadomił </w:t>
      </w:r>
      <w:r w:rsidRPr="004E4D96">
        <w:rPr>
          <w:b/>
          <w:bCs/>
          <w:sz w:val="22"/>
        </w:rPr>
        <w:t>Wykonawcę</w:t>
      </w:r>
      <w:r w:rsidRPr="004E4D96">
        <w:rPr>
          <w:sz w:val="22"/>
        </w:rPr>
        <w:t xml:space="preserve"> o wadzie przed upływem okresu rękojmi (art. 568 k.c.).</w:t>
      </w:r>
    </w:p>
    <w:p w14:paraId="1A003C27" w14:textId="266CF75B" w:rsidR="004E4D96" w:rsidRPr="004E4D96" w:rsidRDefault="004E4D96" w:rsidP="008010F8">
      <w:pPr>
        <w:pStyle w:val="Akapitzlist"/>
        <w:numPr>
          <w:ilvl w:val="0"/>
          <w:numId w:val="30"/>
        </w:numPr>
        <w:spacing w:after="0" w:line="276" w:lineRule="auto"/>
        <w:ind w:left="426" w:hanging="426"/>
        <w:rPr>
          <w:sz w:val="22"/>
        </w:rPr>
      </w:pPr>
      <w:r w:rsidRPr="004E4D96">
        <w:rPr>
          <w:b/>
          <w:bCs/>
          <w:sz w:val="22"/>
        </w:rPr>
        <w:t>Wykonawca</w:t>
      </w:r>
      <w:r w:rsidRPr="004E4D96">
        <w:rPr>
          <w:sz w:val="22"/>
        </w:rPr>
        <w:t xml:space="preserve"> będzie odpowiedzialny za usunięcie na swój koszt i ryzyko wszelkich wad, które ujawnią się w czasie trwania okresu gwarancyjnego.  </w:t>
      </w:r>
    </w:p>
    <w:p w14:paraId="76DB2AEB" w14:textId="09754C05" w:rsidR="004E4D96" w:rsidRPr="004E4D96" w:rsidRDefault="004E4D96" w:rsidP="008010F8">
      <w:pPr>
        <w:pStyle w:val="Akapitzlist"/>
        <w:numPr>
          <w:ilvl w:val="0"/>
          <w:numId w:val="30"/>
        </w:numPr>
        <w:spacing w:after="0" w:line="276" w:lineRule="auto"/>
        <w:ind w:left="426" w:hanging="426"/>
        <w:rPr>
          <w:sz w:val="22"/>
        </w:rPr>
      </w:pPr>
      <w:r w:rsidRPr="004E4D96">
        <w:rPr>
          <w:sz w:val="22"/>
        </w:rPr>
        <w:t xml:space="preserve">W przypadku wystąpienia wad naprawa przedmiotu gwarancji nastąpi w terminie: 7dni od daty zgłoszenia. W uzasadnionych przypadkach, na wniosek </w:t>
      </w:r>
      <w:r w:rsidRPr="004E4D96">
        <w:rPr>
          <w:b/>
          <w:bCs/>
          <w:sz w:val="22"/>
        </w:rPr>
        <w:t>Wykonawcy</w:t>
      </w:r>
      <w:r w:rsidRPr="004E4D96">
        <w:rPr>
          <w:sz w:val="22"/>
        </w:rPr>
        <w:t xml:space="preserve"> w/w termin może zostać wydłużony przez </w:t>
      </w:r>
      <w:r w:rsidRPr="004E4D96">
        <w:rPr>
          <w:b/>
          <w:bCs/>
          <w:sz w:val="22"/>
        </w:rPr>
        <w:t>Zamawiającego</w:t>
      </w:r>
      <w:r w:rsidRPr="004E4D96">
        <w:rPr>
          <w:sz w:val="22"/>
        </w:rPr>
        <w:t>.</w:t>
      </w:r>
    </w:p>
    <w:p w14:paraId="60CE6CCD" w14:textId="0AB2FA19" w:rsidR="00D23007" w:rsidRPr="001B4CA5" w:rsidRDefault="00D23007" w:rsidP="008010F8">
      <w:pPr>
        <w:pStyle w:val="Default"/>
        <w:numPr>
          <w:ilvl w:val="0"/>
          <w:numId w:val="30"/>
        </w:numPr>
        <w:ind w:left="426" w:hanging="426"/>
        <w:jc w:val="both"/>
        <w:rPr>
          <w:sz w:val="22"/>
        </w:rPr>
      </w:pPr>
      <w:r>
        <w:rPr>
          <w:sz w:val="22"/>
          <w:szCs w:val="22"/>
        </w:rPr>
        <w:t xml:space="preserve">Jeżeli </w:t>
      </w:r>
      <w:r>
        <w:rPr>
          <w:b/>
          <w:bCs/>
          <w:sz w:val="22"/>
          <w:szCs w:val="22"/>
        </w:rPr>
        <w:t xml:space="preserve">Wykonawca </w:t>
      </w:r>
      <w:r>
        <w:rPr>
          <w:sz w:val="22"/>
          <w:szCs w:val="22"/>
        </w:rPr>
        <w:t xml:space="preserve">w wyznaczonym terminie nie usunie wad, </w:t>
      </w:r>
      <w:r>
        <w:rPr>
          <w:b/>
          <w:bCs/>
          <w:sz w:val="22"/>
          <w:szCs w:val="22"/>
        </w:rPr>
        <w:t xml:space="preserve">Zamawiający </w:t>
      </w:r>
      <w:r>
        <w:rPr>
          <w:sz w:val="22"/>
          <w:szCs w:val="22"/>
        </w:rPr>
        <w:t xml:space="preserve">może je usunąć w jego zastępstwie na koszt </w:t>
      </w:r>
      <w:r>
        <w:rPr>
          <w:b/>
          <w:bCs/>
          <w:sz w:val="22"/>
          <w:szCs w:val="22"/>
        </w:rPr>
        <w:t xml:space="preserve">Wykonawcy, </w:t>
      </w:r>
      <w:r>
        <w:rPr>
          <w:sz w:val="22"/>
          <w:szCs w:val="22"/>
        </w:rPr>
        <w:t xml:space="preserve">po uprzednim </w:t>
      </w:r>
      <w:r w:rsidR="008010F8">
        <w:rPr>
          <w:sz w:val="22"/>
          <w:szCs w:val="22"/>
        </w:rPr>
        <w:t>wyznaczeniu dodatkowego</w:t>
      </w:r>
      <w:r>
        <w:rPr>
          <w:sz w:val="22"/>
          <w:szCs w:val="22"/>
        </w:rPr>
        <w:t xml:space="preserve"> 7-dniowego terminu</w:t>
      </w:r>
    </w:p>
    <w:p w14:paraId="24DBA495" w14:textId="77777777" w:rsidR="001B4CA5" w:rsidRPr="00D23007" w:rsidRDefault="001B4CA5" w:rsidP="001B4CA5">
      <w:pPr>
        <w:pStyle w:val="Default"/>
        <w:ind w:left="426"/>
        <w:jc w:val="both"/>
        <w:rPr>
          <w:sz w:val="22"/>
        </w:rPr>
      </w:pPr>
    </w:p>
    <w:p w14:paraId="35D8BFE9" w14:textId="77777777" w:rsidR="004E4D96" w:rsidRPr="004E4D96" w:rsidRDefault="004E4D96" w:rsidP="00D357BF">
      <w:pPr>
        <w:pStyle w:val="Akapitzlist"/>
        <w:spacing w:after="0" w:line="276" w:lineRule="auto"/>
        <w:ind w:right="11" w:firstLine="0"/>
        <w:jc w:val="center"/>
        <w:rPr>
          <w:b/>
          <w:bCs/>
          <w:sz w:val="22"/>
        </w:rPr>
      </w:pPr>
      <w:r w:rsidRPr="004E4D96">
        <w:rPr>
          <w:b/>
          <w:bCs/>
          <w:sz w:val="22"/>
        </w:rPr>
        <w:t xml:space="preserve">§12 </w:t>
      </w:r>
    </w:p>
    <w:p w14:paraId="1E015DA4" w14:textId="57471E91" w:rsidR="00C57296" w:rsidRDefault="004E4D96" w:rsidP="00D357BF">
      <w:pPr>
        <w:pStyle w:val="Akapitzlist"/>
        <w:spacing w:after="0" w:line="276" w:lineRule="auto"/>
        <w:ind w:right="11" w:firstLine="0"/>
        <w:jc w:val="center"/>
        <w:rPr>
          <w:b/>
          <w:bCs/>
          <w:sz w:val="22"/>
        </w:rPr>
      </w:pPr>
      <w:r w:rsidRPr="004E4D96">
        <w:rPr>
          <w:b/>
          <w:bCs/>
          <w:sz w:val="22"/>
        </w:rPr>
        <w:t>KARY UMOWNE</w:t>
      </w:r>
    </w:p>
    <w:p w14:paraId="0AFD9144" w14:textId="77777777" w:rsidR="001B4CA5" w:rsidRDefault="001B4CA5" w:rsidP="00D357BF">
      <w:pPr>
        <w:pStyle w:val="Akapitzlist"/>
        <w:spacing w:after="0" w:line="276" w:lineRule="auto"/>
        <w:ind w:right="11" w:firstLine="0"/>
        <w:jc w:val="center"/>
        <w:rPr>
          <w:b/>
          <w:bCs/>
          <w:sz w:val="22"/>
        </w:rPr>
      </w:pPr>
    </w:p>
    <w:p w14:paraId="518E727A" w14:textId="1B6E87D2" w:rsidR="004E4D96" w:rsidRPr="004E4D96" w:rsidRDefault="004E4D96" w:rsidP="00220FE2">
      <w:pPr>
        <w:pStyle w:val="Akapitzlist"/>
        <w:numPr>
          <w:ilvl w:val="0"/>
          <w:numId w:val="31"/>
        </w:numPr>
        <w:spacing w:after="0" w:line="276" w:lineRule="auto"/>
        <w:ind w:left="426" w:right="11" w:hanging="426"/>
        <w:jc w:val="left"/>
        <w:rPr>
          <w:b/>
          <w:bCs/>
          <w:sz w:val="22"/>
        </w:rPr>
      </w:pPr>
      <w:r w:rsidRPr="004E4D96">
        <w:rPr>
          <w:b/>
          <w:bCs/>
          <w:sz w:val="22"/>
        </w:rPr>
        <w:t xml:space="preserve">Wykonawca </w:t>
      </w:r>
      <w:r w:rsidRPr="004E4D96">
        <w:rPr>
          <w:sz w:val="22"/>
        </w:rPr>
        <w:t>zapłaci</w:t>
      </w:r>
      <w:r w:rsidRPr="004E4D96">
        <w:rPr>
          <w:b/>
          <w:bCs/>
          <w:sz w:val="22"/>
        </w:rPr>
        <w:t xml:space="preserve"> Zamawiającemu </w:t>
      </w:r>
      <w:r w:rsidRPr="004E4D96">
        <w:rPr>
          <w:sz w:val="22"/>
        </w:rPr>
        <w:t>kary umowne</w:t>
      </w:r>
      <w:r>
        <w:rPr>
          <w:sz w:val="22"/>
        </w:rPr>
        <w:t>:</w:t>
      </w:r>
    </w:p>
    <w:p w14:paraId="3E930DD3" w14:textId="60A69952" w:rsidR="004E4D96" w:rsidRDefault="004E4D96" w:rsidP="008010F8">
      <w:pPr>
        <w:pStyle w:val="Akapitzlist"/>
        <w:numPr>
          <w:ilvl w:val="0"/>
          <w:numId w:val="32"/>
        </w:numPr>
        <w:spacing w:after="0" w:line="276" w:lineRule="auto"/>
        <w:ind w:left="851" w:hanging="425"/>
        <w:rPr>
          <w:sz w:val="22"/>
        </w:rPr>
      </w:pPr>
      <w:r w:rsidRPr="004E4D96">
        <w:rPr>
          <w:sz w:val="22"/>
        </w:rPr>
        <w:lastRenderedPageBreak/>
        <w:t xml:space="preserve">w wysokości </w:t>
      </w:r>
      <w:r w:rsidRPr="00E52610">
        <w:rPr>
          <w:b/>
          <w:bCs/>
          <w:sz w:val="22"/>
        </w:rPr>
        <w:t>0,</w:t>
      </w:r>
      <w:r w:rsidR="00D23007" w:rsidRPr="00E52610">
        <w:rPr>
          <w:b/>
          <w:bCs/>
          <w:sz w:val="22"/>
        </w:rPr>
        <w:t>2</w:t>
      </w:r>
      <w:r w:rsidRPr="00E52610">
        <w:rPr>
          <w:b/>
          <w:bCs/>
          <w:sz w:val="22"/>
        </w:rPr>
        <w:t>0%</w:t>
      </w:r>
      <w:r w:rsidRPr="004E4D96">
        <w:rPr>
          <w:sz w:val="22"/>
        </w:rPr>
        <w:t xml:space="preserve"> wynagrodzenia brutto, określonego w §</w:t>
      </w:r>
      <w:r w:rsidR="00D23007">
        <w:rPr>
          <w:sz w:val="22"/>
        </w:rPr>
        <w:t>7</w:t>
      </w:r>
      <w:r w:rsidRPr="004E4D96">
        <w:rPr>
          <w:sz w:val="22"/>
        </w:rPr>
        <w:t xml:space="preserve"> ust. 1 za każdy dzień zwłoki w stosunku do terminu wykonania prac, określonego w §</w:t>
      </w:r>
      <w:r w:rsidR="00D23007">
        <w:rPr>
          <w:sz w:val="22"/>
        </w:rPr>
        <w:t>2</w:t>
      </w:r>
      <w:r w:rsidRPr="004E4D96">
        <w:rPr>
          <w:sz w:val="22"/>
        </w:rPr>
        <w:t xml:space="preserve"> ust. 1; </w:t>
      </w:r>
    </w:p>
    <w:p w14:paraId="2653F4C3" w14:textId="7ADA43D6" w:rsidR="000312B6" w:rsidRPr="004E4D96" w:rsidRDefault="000312B6" w:rsidP="008010F8">
      <w:pPr>
        <w:pStyle w:val="Akapitzlist"/>
        <w:numPr>
          <w:ilvl w:val="0"/>
          <w:numId w:val="32"/>
        </w:numPr>
        <w:spacing w:after="0" w:line="276" w:lineRule="auto"/>
        <w:ind w:left="851" w:hanging="425"/>
        <w:rPr>
          <w:sz w:val="22"/>
        </w:rPr>
      </w:pPr>
      <w:r>
        <w:rPr>
          <w:sz w:val="22"/>
        </w:rPr>
        <w:t xml:space="preserve">w wysokości </w:t>
      </w:r>
      <w:r w:rsidRPr="00E52610">
        <w:rPr>
          <w:b/>
          <w:bCs/>
          <w:sz w:val="22"/>
        </w:rPr>
        <w:t>0,10%</w:t>
      </w:r>
      <w:r w:rsidRPr="000312B6">
        <w:rPr>
          <w:sz w:val="22"/>
        </w:rPr>
        <w:t xml:space="preserve"> </w:t>
      </w:r>
      <w:r w:rsidRPr="004E4D96">
        <w:rPr>
          <w:sz w:val="22"/>
        </w:rPr>
        <w:t>wynagrodzenia umownego brutto, określonego w §</w:t>
      </w:r>
      <w:r>
        <w:rPr>
          <w:sz w:val="22"/>
        </w:rPr>
        <w:t>7</w:t>
      </w:r>
      <w:r w:rsidRPr="004E4D96">
        <w:rPr>
          <w:sz w:val="22"/>
        </w:rPr>
        <w:t xml:space="preserve"> ust. 1</w:t>
      </w:r>
      <w:r>
        <w:rPr>
          <w:sz w:val="22"/>
        </w:rPr>
        <w:t xml:space="preserve"> za każdy dzień zwłoki w stosunku do terminu </w:t>
      </w:r>
      <w:r w:rsidR="008010F8">
        <w:rPr>
          <w:sz w:val="22"/>
        </w:rPr>
        <w:t>ustalonego na usunięcie wad określonego w §6 ust.</w:t>
      </w:r>
      <w:r w:rsidR="00E52610">
        <w:rPr>
          <w:sz w:val="22"/>
        </w:rPr>
        <w:t>5</w:t>
      </w:r>
      <w:r w:rsidR="008010F8">
        <w:rPr>
          <w:sz w:val="22"/>
        </w:rPr>
        <w:t xml:space="preserve"> lit. b);</w:t>
      </w:r>
    </w:p>
    <w:p w14:paraId="6301FFD1" w14:textId="76339171" w:rsidR="004E4D96" w:rsidRDefault="004E4D96" w:rsidP="008010F8">
      <w:pPr>
        <w:pStyle w:val="Akapitzlist"/>
        <w:numPr>
          <w:ilvl w:val="0"/>
          <w:numId w:val="32"/>
        </w:numPr>
        <w:spacing w:after="0" w:line="276" w:lineRule="auto"/>
        <w:ind w:left="851" w:hanging="425"/>
        <w:rPr>
          <w:sz w:val="22"/>
        </w:rPr>
      </w:pPr>
      <w:r w:rsidRPr="004E4D96">
        <w:rPr>
          <w:sz w:val="22"/>
        </w:rPr>
        <w:t xml:space="preserve">w wysokości </w:t>
      </w:r>
      <w:r w:rsidRPr="00E52610">
        <w:rPr>
          <w:b/>
          <w:bCs/>
          <w:sz w:val="22"/>
        </w:rPr>
        <w:t>0,</w:t>
      </w:r>
      <w:r w:rsidR="00D23007" w:rsidRPr="00E52610">
        <w:rPr>
          <w:b/>
          <w:bCs/>
          <w:sz w:val="22"/>
        </w:rPr>
        <w:t>10</w:t>
      </w:r>
      <w:r w:rsidRPr="00E52610">
        <w:rPr>
          <w:b/>
          <w:bCs/>
          <w:sz w:val="22"/>
        </w:rPr>
        <w:t>%</w:t>
      </w:r>
      <w:r w:rsidRPr="004E4D96">
        <w:rPr>
          <w:sz w:val="22"/>
        </w:rPr>
        <w:t xml:space="preserve"> wynagrodzenia umownego brutto, określonego w §</w:t>
      </w:r>
      <w:r w:rsidR="00D23007">
        <w:rPr>
          <w:sz w:val="22"/>
        </w:rPr>
        <w:t>7</w:t>
      </w:r>
      <w:r w:rsidRPr="004E4D96">
        <w:rPr>
          <w:sz w:val="22"/>
        </w:rPr>
        <w:t xml:space="preserve"> ust. 1 za każdy dzień zwłoki licząc od dnia upływu terminu ustalonego na usunięcie wad, określonego w §11 ust. 5; </w:t>
      </w:r>
    </w:p>
    <w:p w14:paraId="5CFF96BC" w14:textId="71941229" w:rsidR="000312B6" w:rsidRPr="004E4D96" w:rsidRDefault="000312B6" w:rsidP="008010F8">
      <w:pPr>
        <w:pStyle w:val="Akapitzlist"/>
        <w:numPr>
          <w:ilvl w:val="0"/>
          <w:numId w:val="32"/>
        </w:numPr>
        <w:spacing w:after="0" w:line="276" w:lineRule="auto"/>
        <w:ind w:left="851" w:hanging="425"/>
        <w:rPr>
          <w:sz w:val="22"/>
        </w:rPr>
      </w:pPr>
      <w:r>
        <w:rPr>
          <w:sz w:val="22"/>
        </w:rPr>
        <w:t xml:space="preserve">w wysokości </w:t>
      </w:r>
      <w:r w:rsidRPr="00E52610">
        <w:rPr>
          <w:b/>
          <w:bCs/>
          <w:sz w:val="22"/>
        </w:rPr>
        <w:t>0,</w:t>
      </w:r>
      <w:r w:rsidR="00E52610" w:rsidRPr="00E52610">
        <w:rPr>
          <w:b/>
          <w:bCs/>
          <w:sz w:val="22"/>
        </w:rPr>
        <w:t>5</w:t>
      </w:r>
      <w:r w:rsidRPr="00E52610">
        <w:rPr>
          <w:b/>
          <w:bCs/>
          <w:sz w:val="22"/>
        </w:rPr>
        <w:t>0%</w:t>
      </w:r>
      <w:r>
        <w:rPr>
          <w:sz w:val="22"/>
        </w:rPr>
        <w:t xml:space="preserve"> wynagrodzenia umownego brutto określonego w §7 ust. 1 za każdy dzień zwłoki w stosunku do terminu wymaganego wykonania przeglądów, usług serwisowych i innych czynności określonych </w:t>
      </w:r>
      <w:r w:rsidR="007C1871">
        <w:rPr>
          <w:sz w:val="22"/>
        </w:rPr>
        <w:t>w harmonogramie</w:t>
      </w:r>
      <w:r w:rsidR="00E52610">
        <w:rPr>
          <w:sz w:val="22"/>
        </w:rPr>
        <w:t xml:space="preserve"> o którym mowa w </w:t>
      </w:r>
      <w:r>
        <w:rPr>
          <w:sz w:val="22"/>
        </w:rPr>
        <w:t>§4 ust. 1 lit</w:t>
      </w:r>
      <w:r w:rsidR="007C1871">
        <w:rPr>
          <w:sz w:val="22"/>
        </w:rPr>
        <w:t>.</w:t>
      </w:r>
      <w:r>
        <w:rPr>
          <w:sz w:val="22"/>
        </w:rPr>
        <w:t xml:space="preserve"> s), </w:t>
      </w:r>
    </w:p>
    <w:p w14:paraId="2521B475" w14:textId="617C8732" w:rsidR="00ED339A" w:rsidRDefault="00ED339A" w:rsidP="008010F8">
      <w:pPr>
        <w:pStyle w:val="Akapitzlist"/>
        <w:numPr>
          <w:ilvl w:val="0"/>
          <w:numId w:val="32"/>
        </w:numPr>
        <w:spacing w:after="0" w:line="276" w:lineRule="auto"/>
        <w:ind w:left="851" w:hanging="425"/>
        <w:rPr>
          <w:sz w:val="22"/>
        </w:rPr>
      </w:pPr>
      <w:r w:rsidRPr="00ED339A">
        <w:rPr>
          <w:sz w:val="22"/>
        </w:rPr>
        <w:t xml:space="preserve">w przypadku odstąpienia od umowy przez </w:t>
      </w:r>
      <w:r w:rsidRPr="00ED339A">
        <w:rPr>
          <w:b/>
          <w:bCs/>
          <w:sz w:val="22"/>
        </w:rPr>
        <w:t>Zamawiającego</w:t>
      </w:r>
      <w:r w:rsidRPr="00ED339A">
        <w:rPr>
          <w:sz w:val="22"/>
        </w:rPr>
        <w:t xml:space="preserve"> z przyczyn leżących po stronie </w:t>
      </w:r>
      <w:r w:rsidRPr="00ED339A">
        <w:rPr>
          <w:b/>
          <w:bCs/>
          <w:sz w:val="22"/>
        </w:rPr>
        <w:t>Wykonawcy</w:t>
      </w:r>
      <w:r w:rsidRPr="00ED339A">
        <w:rPr>
          <w:sz w:val="22"/>
        </w:rPr>
        <w:t xml:space="preserve"> – w wysokości 10% wynagrodzenia brutto określonego w </w:t>
      </w:r>
      <w:r w:rsidR="008010F8">
        <w:rPr>
          <w:sz w:val="22"/>
        </w:rPr>
        <w:t>7</w:t>
      </w:r>
      <w:r w:rsidRPr="00ED339A">
        <w:rPr>
          <w:sz w:val="22"/>
        </w:rPr>
        <w:t xml:space="preserve"> ust. 1 umowy. </w:t>
      </w:r>
    </w:p>
    <w:p w14:paraId="2523A7F1" w14:textId="3FB34815" w:rsidR="008010F8" w:rsidRDefault="008010F8" w:rsidP="00220FE2">
      <w:pPr>
        <w:pStyle w:val="Akapitzlist"/>
        <w:numPr>
          <w:ilvl w:val="0"/>
          <w:numId w:val="31"/>
        </w:numPr>
        <w:spacing w:after="0" w:line="276" w:lineRule="auto"/>
        <w:ind w:left="426" w:right="11" w:hanging="426"/>
        <w:rPr>
          <w:sz w:val="22"/>
        </w:rPr>
      </w:pPr>
      <w:r>
        <w:rPr>
          <w:b/>
          <w:bCs/>
          <w:sz w:val="22"/>
        </w:rPr>
        <w:t xml:space="preserve">Zamawiający </w:t>
      </w:r>
      <w:r>
        <w:rPr>
          <w:sz w:val="22"/>
        </w:rPr>
        <w:t xml:space="preserve">zastrzega sobie prawo do kumulowania kar umownych z różnych tytułów. </w:t>
      </w:r>
    </w:p>
    <w:p w14:paraId="63EE949A" w14:textId="6401CCBB" w:rsidR="008010F8" w:rsidRDefault="008010F8" w:rsidP="00220FE2">
      <w:pPr>
        <w:pStyle w:val="Akapitzlist"/>
        <w:numPr>
          <w:ilvl w:val="0"/>
          <w:numId w:val="31"/>
        </w:numPr>
        <w:spacing w:after="0" w:line="276" w:lineRule="auto"/>
        <w:ind w:left="426" w:right="11" w:hanging="426"/>
        <w:rPr>
          <w:sz w:val="22"/>
        </w:rPr>
      </w:pPr>
      <w:r>
        <w:rPr>
          <w:sz w:val="22"/>
        </w:rPr>
        <w:t xml:space="preserve">Strony zgodnie postanawiają, że kary umowne mogą być potrącane z należności Wykonawcy, w szczególności z zabezpieczenia należytego wykonania Umowy, wynagrodzenia Wykonawcy wyłącznie na zasadach opisanych w art. 498 KC i po doręczeniu noty księgowej z terminem wymagalności nie krótszym niż 7 dni do siedziby Wykonawcy lub na adres e-mail: ………………………………….. </w:t>
      </w:r>
    </w:p>
    <w:p w14:paraId="52C7BFCC" w14:textId="6EA61D10" w:rsidR="008010F8" w:rsidRDefault="008010F8" w:rsidP="00220FE2">
      <w:pPr>
        <w:pStyle w:val="Akapitzlist"/>
        <w:numPr>
          <w:ilvl w:val="0"/>
          <w:numId w:val="31"/>
        </w:numPr>
        <w:spacing w:after="0" w:line="276" w:lineRule="auto"/>
        <w:ind w:left="426" w:right="11" w:hanging="426"/>
        <w:rPr>
          <w:sz w:val="22"/>
        </w:rPr>
      </w:pPr>
      <w:r>
        <w:rPr>
          <w:b/>
          <w:bCs/>
          <w:sz w:val="22"/>
        </w:rPr>
        <w:t xml:space="preserve">Zamawiający </w:t>
      </w:r>
      <w:r>
        <w:rPr>
          <w:sz w:val="22"/>
        </w:rPr>
        <w:t>zastrzega sobie prawo dochodzenia odszkodowania na zasadach ogólnych kodeksu cywilnego, niezależnie od naliczonych kar umownych,</w:t>
      </w:r>
      <w:r w:rsidR="00220FE2">
        <w:rPr>
          <w:sz w:val="22"/>
        </w:rPr>
        <w:t xml:space="preserve"> </w:t>
      </w:r>
      <w:r>
        <w:rPr>
          <w:sz w:val="22"/>
        </w:rPr>
        <w:t xml:space="preserve">z wyłączeniem utraconych korzyści. </w:t>
      </w:r>
    </w:p>
    <w:p w14:paraId="5415C582" w14:textId="757CF82E" w:rsidR="008010F8" w:rsidRDefault="008010F8" w:rsidP="00220FE2">
      <w:pPr>
        <w:pStyle w:val="Akapitzlist"/>
        <w:numPr>
          <w:ilvl w:val="0"/>
          <w:numId w:val="31"/>
        </w:numPr>
        <w:spacing w:after="0" w:line="276" w:lineRule="auto"/>
        <w:ind w:left="426" w:right="11" w:hanging="426"/>
        <w:rPr>
          <w:sz w:val="22"/>
        </w:rPr>
      </w:pPr>
      <w:r>
        <w:rPr>
          <w:sz w:val="22"/>
        </w:rPr>
        <w:t xml:space="preserve">Limit kar umownych wskazanych w umowie nie może przekroczyć 15% wynagrodzenia umownego brutto. </w:t>
      </w:r>
    </w:p>
    <w:p w14:paraId="5AD98AD7" w14:textId="77777777" w:rsidR="001B4CA5" w:rsidRDefault="001B4CA5" w:rsidP="001B4CA5">
      <w:pPr>
        <w:pStyle w:val="Akapitzlist"/>
        <w:spacing w:after="0" w:line="276" w:lineRule="auto"/>
        <w:ind w:left="426" w:right="11" w:firstLine="0"/>
        <w:rPr>
          <w:sz w:val="22"/>
        </w:rPr>
      </w:pPr>
    </w:p>
    <w:p w14:paraId="03DCB20D" w14:textId="77777777" w:rsidR="00ED339A" w:rsidRPr="00ED339A" w:rsidRDefault="00ED339A" w:rsidP="00D357BF">
      <w:pPr>
        <w:pStyle w:val="Akapitzlist"/>
        <w:spacing w:after="0" w:line="276" w:lineRule="auto"/>
        <w:ind w:right="11" w:firstLine="0"/>
        <w:jc w:val="center"/>
        <w:rPr>
          <w:b/>
          <w:bCs/>
          <w:sz w:val="22"/>
        </w:rPr>
      </w:pPr>
      <w:r w:rsidRPr="00ED339A">
        <w:rPr>
          <w:b/>
          <w:bCs/>
          <w:sz w:val="22"/>
        </w:rPr>
        <w:t xml:space="preserve">§13 </w:t>
      </w:r>
    </w:p>
    <w:p w14:paraId="65C2C699" w14:textId="44A7493B" w:rsidR="004E4D96" w:rsidRDefault="00ED339A" w:rsidP="00D357BF">
      <w:pPr>
        <w:pStyle w:val="Akapitzlist"/>
        <w:spacing w:after="0" w:line="276" w:lineRule="auto"/>
        <w:ind w:right="11" w:firstLine="0"/>
        <w:jc w:val="center"/>
        <w:rPr>
          <w:b/>
          <w:bCs/>
          <w:sz w:val="22"/>
        </w:rPr>
      </w:pPr>
      <w:r w:rsidRPr="00ED339A">
        <w:rPr>
          <w:b/>
          <w:bCs/>
          <w:sz w:val="22"/>
        </w:rPr>
        <w:t>ODSTĄPIENIE OD UMOWY</w:t>
      </w:r>
    </w:p>
    <w:p w14:paraId="5A8BD876" w14:textId="77777777" w:rsidR="001B4CA5" w:rsidRDefault="001B4CA5" w:rsidP="00D357BF">
      <w:pPr>
        <w:pStyle w:val="Akapitzlist"/>
        <w:spacing w:after="0" w:line="276" w:lineRule="auto"/>
        <w:ind w:right="11" w:firstLine="0"/>
        <w:jc w:val="center"/>
        <w:rPr>
          <w:b/>
          <w:bCs/>
          <w:sz w:val="22"/>
        </w:rPr>
      </w:pPr>
    </w:p>
    <w:p w14:paraId="4D82A245" w14:textId="77777777" w:rsidR="00ED339A" w:rsidRPr="00ED339A" w:rsidRDefault="00ED339A" w:rsidP="00220FE2">
      <w:pPr>
        <w:pStyle w:val="Akapitzlist"/>
        <w:numPr>
          <w:ilvl w:val="0"/>
          <w:numId w:val="34"/>
        </w:numPr>
        <w:spacing w:after="0" w:line="276" w:lineRule="auto"/>
        <w:ind w:left="426" w:hanging="426"/>
        <w:rPr>
          <w:b/>
          <w:bCs/>
          <w:sz w:val="22"/>
        </w:rPr>
      </w:pPr>
      <w:r w:rsidRPr="00ED339A">
        <w:rPr>
          <w:b/>
          <w:bCs/>
          <w:sz w:val="22"/>
        </w:rPr>
        <w:t xml:space="preserve">Zamawiającemu </w:t>
      </w:r>
      <w:r w:rsidRPr="00ED339A">
        <w:rPr>
          <w:sz w:val="22"/>
        </w:rPr>
        <w:t xml:space="preserve">przysługuje prawo do odstąpienia od umowy w przypadku: </w:t>
      </w:r>
    </w:p>
    <w:p w14:paraId="59E9998D" w14:textId="77777777" w:rsidR="00ED339A" w:rsidRPr="00D005CB" w:rsidRDefault="00ED339A" w:rsidP="008010F8">
      <w:pPr>
        <w:pStyle w:val="Akapitzlist"/>
        <w:numPr>
          <w:ilvl w:val="0"/>
          <w:numId w:val="35"/>
        </w:numPr>
        <w:spacing w:after="0" w:line="276" w:lineRule="auto"/>
        <w:ind w:left="1276" w:hanging="425"/>
        <w:rPr>
          <w:sz w:val="22"/>
        </w:rPr>
      </w:pPr>
      <w:r w:rsidRPr="00D005CB">
        <w:rPr>
          <w:sz w:val="22"/>
        </w:rPr>
        <w:t xml:space="preserve">wydania nakazu zajęcia majątku </w:t>
      </w:r>
      <w:r w:rsidRPr="00D005CB">
        <w:rPr>
          <w:b/>
          <w:sz w:val="22"/>
        </w:rPr>
        <w:t>Wykonawcy</w:t>
      </w:r>
      <w:r w:rsidRPr="00D005CB">
        <w:rPr>
          <w:sz w:val="22"/>
        </w:rPr>
        <w:t xml:space="preserve">, </w:t>
      </w:r>
    </w:p>
    <w:p w14:paraId="42F717FF" w14:textId="418783B5" w:rsidR="00ED339A" w:rsidRPr="00ED339A" w:rsidRDefault="00ED339A" w:rsidP="008010F8">
      <w:pPr>
        <w:pStyle w:val="Akapitzlist"/>
        <w:numPr>
          <w:ilvl w:val="0"/>
          <w:numId w:val="35"/>
        </w:numPr>
        <w:spacing w:after="0" w:line="276" w:lineRule="auto"/>
        <w:ind w:left="1276" w:hanging="425"/>
        <w:rPr>
          <w:sz w:val="22"/>
        </w:rPr>
      </w:pPr>
      <w:r w:rsidRPr="00ED339A">
        <w:rPr>
          <w:sz w:val="22"/>
        </w:rPr>
        <w:t>uporczywego naruszania istotnych postanowień Umowy.</w:t>
      </w:r>
    </w:p>
    <w:p w14:paraId="442E63E4" w14:textId="77777777" w:rsidR="00ED339A" w:rsidRDefault="00ED339A" w:rsidP="00220FE2">
      <w:pPr>
        <w:pStyle w:val="Akapitzlist"/>
        <w:numPr>
          <w:ilvl w:val="0"/>
          <w:numId w:val="39"/>
        </w:numPr>
        <w:spacing w:after="0" w:line="276" w:lineRule="auto"/>
        <w:ind w:left="426" w:hanging="426"/>
        <w:rPr>
          <w:sz w:val="22"/>
        </w:rPr>
      </w:pPr>
      <w:r w:rsidRPr="00ED339A">
        <w:rPr>
          <w:sz w:val="22"/>
        </w:rPr>
        <w:t xml:space="preserve">Odstąpienie od umowy powinno nastąpić w formie pisemnej pod rygorem nieważności i powinno zawierać uzasadnienie i zostać zrealizowane w terminie 30 dni od zaistnienia przesłanek do odstąpienia. </w:t>
      </w:r>
    </w:p>
    <w:p w14:paraId="7E90F072" w14:textId="77777777" w:rsidR="001B4CA5" w:rsidRDefault="001B4CA5" w:rsidP="001B4CA5">
      <w:pPr>
        <w:pStyle w:val="Akapitzlist"/>
        <w:spacing w:after="0" w:line="276" w:lineRule="auto"/>
        <w:ind w:left="426" w:firstLine="0"/>
        <w:rPr>
          <w:sz w:val="22"/>
        </w:rPr>
      </w:pPr>
    </w:p>
    <w:p w14:paraId="7D27B4DA" w14:textId="22F4847E" w:rsidR="00ED339A" w:rsidRPr="00ED339A" w:rsidRDefault="00ED339A" w:rsidP="00D357BF">
      <w:pPr>
        <w:pStyle w:val="Akapitzlist"/>
        <w:spacing w:after="0" w:line="276" w:lineRule="auto"/>
        <w:ind w:right="11" w:firstLine="0"/>
        <w:jc w:val="center"/>
        <w:rPr>
          <w:b/>
          <w:bCs/>
          <w:sz w:val="22"/>
        </w:rPr>
      </w:pPr>
      <w:r w:rsidRPr="00ED339A">
        <w:rPr>
          <w:b/>
          <w:bCs/>
          <w:sz w:val="22"/>
        </w:rPr>
        <w:t>§14</w:t>
      </w:r>
    </w:p>
    <w:p w14:paraId="7DA31004" w14:textId="775214CA" w:rsidR="00ED339A" w:rsidRDefault="00ED339A" w:rsidP="00D357BF">
      <w:pPr>
        <w:pStyle w:val="Akapitzlist"/>
        <w:spacing w:after="0" w:line="276" w:lineRule="auto"/>
        <w:ind w:right="11" w:firstLine="0"/>
        <w:jc w:val="center"/>
        <w:rPr>
          <w:b/>
          <w:bCs/>
          <w:sz w:val="22"/>
        </w:rPr>
      </w:pPr>
      <w:r w:rsidRPr="00ED339A">
        <w:rPr>
          <w:b/>
          <w:bCs/>
          <w:sz w:val="22"/>
        </w:rPr>
        <w:t>ZMIANY W UMOWIE</w:t>
      </w:r>
    </w:p>
    <w:p w14:paraId="12102DB7" w14:textId="77777777" w:rsidR="001B4CA5" w:rsidRDefault="001B4CA5" w:rsidP="00D357BF">
      <w:pPr>
        <w:pStyle w:val="Akapitzlist"/>
        <w:spacing w:after="0" w:line="276" w:lineRule="auto"/>
        <w:ind w:right="11" w:firstLine="0"/>
        <w:jc w:val="center"/>
        <w:rPr>
          <w:b/>
          <w:bCs/>
          <w:sz w:val="22"/>
        </w:rPr>
      </w:pPr>
    </w:p>
    <w:p w14:paraId="27D7CFF4" w14:textId="77777777" w:rsidR="00ED339A" w:rsidRPr="00ED339A" w:rsidRDefault="00ED339A" w:rsidP="00220FE2">
      <w:pPr>
        <w:pStyle w:val="Akapitzlist"/>
        <w:numPr>
          <w:ilvl w:val="0"/>
          <w:numId w:val="40"/>
        </w:numPr>
        <w:spacing w:after="0" w:line="276" w:lineRule="auto"/>
        <w:ind w:left="426" w:hanging="426"/>
        <w:rPr>
          <w:sz w:val="22"/>
        </w:rPr>
      </w:pPr>
      <w:r w:rsidRPr="00ED339A">
        <w:rPr>
          <w:b/>
          <w:bCs/>
          <w:sz w:val="22"/>
        </w:rPr>
        <w:t>Zamawiający</w:t>
      </w:r>
      <w:r w:rsidRPr="00ED339A">
        <w:rPr>
          <w:sz w:val="22"/>
        </w:rPr>
        <w:t xml:space="preserve"> dopuszcza możliwość dokonania zmian postanowień niniejszej umowy oraz określa warunki takiej zmiany, tj.: </w:t>
      </w:r>
    </w:p>
    <w:p w14:paraId="737C5778" w14:textId="77777777" w:rsidR="00ED339A" w:rsidRPr="00ED339A" w:rsidRDefault="00ED339A" w:rsidP="00220FE2">
      <w:pPr>
        <w:pStyle w:val="Akapitzlist"/>
        <w:numPr>
          <w:ilvl w:val="1"/>
          <w:numId w:val="41"/>
        </w:numPr>
        <w:tabs>
          <w:tab w:val="clear" w:pos="1251"/>
        </w:tabs>
        <w:spacing w:after="0" w:line="276" w:lineRule="auto"/>
        <w:ind w:left="993" w:hanging="567"/>
        <w:rPr>
          <w:sz w:val="22"/>
        </w:rPr>
      </w:pPr>
      <w:r w:rsidRPr="00ED339A">
        <w:rPr>
          <w:sz w:val="22"/>
        </w:rPr>
        <w:t xml:space="preserve">W zakresie terminu wykonania zamówienia: </w:t>
      </w:r>
    </w:p>
    <w:p w14:paraId="4A0BFEAD" w14:textId="77777777" w:rsidR="00ED339A" w:rsidRPr="00ED339A" w:rsidRDefault="00ED339A" w:rsidP="00220FE2">
      <w:pPr>
        <w:pStyle w:val="Akapitzlist"/>
        <w:numPr>
          <w:ilvl w:val="0"/>
          <w:numId w:val="42"/>
        </w:numPr>
        <w:spacing w:after="0" w:line="276" w:lineRule="auto"/>
        <w:ind w:left="1418" w:hanging="411"/>
        <w:rPr>
          <w:sz w:val="22"/>
        </w:rPr>
      </w:pPr>
      <w:r w:rsidRPr="00ED339A">
        <w:rPr>
          <w:sz w:val="22"/>
        </w:rPr>
        <w:t xml:space="preserve">konieczność wykonania prac dodatkowych przez Wykonawcę, </w:t>
      </w:r>
    </w:p>
    <w:p w14:paraId="7D191893" w14:textId="77777777" w:rsidR="00ED339A" w:rsidRPr="00ED339A" w:rsidRDefault="00ED339A" w:rsidP="00220FE2">
      <w:pPr>
        <w:pStyle w:val="Akapitzlist"/>
        <w:numPr>
          <w:ilvl w:val="0"/>
          <w:numId w:val="42"/>
        </w:numPr>
        <w:spacing w:after="0" w:line="276" w:lineRule="auto"/>
        <w:ind w:left="1418" w:hanging="411"/>
        <w:rPr>
          <w:sz w:val="22"/>
        </w:rPr>
      </w:pPr>
      <w:r w:rsidRPr="00ED339A">
        <w:rPr>
          <w:sz w:val="22"/>
        </w:rPr>
        <w:lastRenderedPageBreak/>
        <w:t xml:space="preserve">zmiany przepisów powodujących konieczność uzyskania dokumentów, które te przepisy narzucają, </w:t>
      </w:r>
    </w:p>
    <w:p w14:paraId="5AACA98D" w14:textId="77777777" w:rsidR="00ED339A" w:rsidRDefault="00ED339A" w:rsidP="00220FE2">
      <w:pPr>
        <w:pStyle w:val="Akapitzlist"/>
        <w:numPr>
          <w:ilvl w:val="0"/>
          <w:numId w:val="42"/>
        </w:numPr>
        <w:spacing w:after="0" w:line="276" w:lineRule="auto"/>
        <w:ind w:left="1418" w:hanging="411"/>
        <w:rPr>
          <w:sz w:val="22"/>
        </w:rPr>
      </w:pPr>
      <w:r w:rsidRPr="00ED339A">
        <w:rPr>
          <w:sz w:val="22"/>
        </w:rPr>
        <w:t xml:space="preserve">wystąpienia siły wyższej, </w:t>
      </w:r>
    </w:p>
    <w:p w14:paraId="11FAB89A" w14:textId="49CA2352" w:rsidR="00920F2D" w:rsidRDefault="00920F2D" w:rsidP="00220FE2">
      <w:pPr>
        <w:pStyle w:val="Akapitzlist"/>
        <w:numPr>
          <w:ilvl w:val="0"/>
          <w:numId w:val="42"/>
        </w:numPr>
        <w:spacing w:after="0" w:line="276" w:lineRule="auto"/>
        <w:ind w:left="1418" w:hanging="411"/>
        <w:rPr>
          <w:sz w:val="22"/>
        </w:rPr>
      </w:pPr>
      <w:r>
        <w:rPr>
          <w:sz w:val="22"/>
        </w:rPr>
        <w:t>przerwania łańcucha dostaw dla urządzeń objętych przedmiotem z</w:t>
      </w:r>
      <w:r w:rsidR="007C1871">
        <w:rPr>
          <w:sz w:val="22"/>
        </w:rPr>
        <w:t>amówienia,</w:t>
      </w:r>
    </w:p>
    <w:p w14:paraId="1AF6EF4A" w14:textId="12D214EE" w:rsidR="00E52610" w:rsidRPr="00ED339A" w:rsidRDefault="00920F2D" w:rsidP="00220FE2">
      <w:pPr>
        <w:pStyle w:val="Akapitzlist"/>
        <w:numPr>
          <w:ilvl w:val="0"/>
          <w:numId w:val="42"/>
        </w:numPr>
        <w:spacing w:after="0" w:line="276" w:lineRule="auto"/>
        <w:ind w:left="1418" w:hanging="411"/>
        <w:rPr>
          <w:sz w:val="22"/>
        </w:rPr>
      </w:pPr>
      <w:r>
        <w:rPr>
          <w:sz w:val="22"/>
        </w:rPr>
        <w:t xml:space="preserve">braku możliwości udostępnienia terenu prac. </w:t>
      </w:r>
    </w:p>
    <w:p w14:paraId="5BDCCFA2" w14:textId="77777777" w:rsidR="0096789C" w:rsidRPr="00220FE2" w:rsidRDefault="0096789C" w:rsidP="00220FE2">
      <w:pPr>
        <w:pStyle w:val="Akapitzlist"/>
        <w:numPr>
          <w:ilvl w:val="1"/>
          <w:numId w:val="48"/>
        </w:numPr>
        <w:tabs>
          <w:tab w:val="clear" w:pos="1251"/>
        </w:tabs>
        <w:spacing w:after="0" w:line="276" w:lineRule="auto"/>
        <w:ind w:left="993" w:hanging="542"/>
        <w:rPr>
          <w:sz w:val="22"/>
        </w:rPr>
      </w:pPr>
      <w:r w:rsidRPr="00220FE2">
        <w:rPr>
          <w:sz w:val="22"/>
        </w:rPr>
        <w:t xml:space="preserve">W zakresie terminów płatności, zmiany wynagrodzenia i inne: </w:t>
      </w:r>
    </w:p>
    <w:p w14:paraId="0C02A49D" w14:textId="77777777" w:rsidR="0096789C" w:rsidRPr="0096789C" w:rsidRDefault="0096789C" w:rsidP="00220FE2">
      <w:pPr>
        <w:pStyle w:val="Akapitzlist"/>
        <w:numPr>
          <w:ilvl w:val="0"/>
          <w:numId w:val="49"/>
        </w:numPr>
        <w:spacing w:after="0" w:line="276" w:lineRule="auto"/>
        <w:ind w:left="1418" w:hanging="425"/>
        <w:rPr>
          <w:sz w:val="22"/>
        </w:rPr>
      </w:pPr>
      <w:r w:rsidRPr="0096789C">
        <w:rPr>
          <w:sz w:val="22"/>
        </w:rPr>
        <w:t xml:space="preserve">zmiany przepisów powodujących konieczność innych rozwiązań niż zakładano w opisie przedmiotu zamówienia, </w:t>
      </w:r>
    </w:p>
    <w:p w14:paraId="701D8406" w14:textId="77777777" w:rsidR="0096789C" w:rsidRPr="0096789C" w:rsidRDefault="0096789C" w:rsidP="00220FE2">
      <w:pPr>
        <w:pStyle w:val="Akapitzlist"/>
        <w:numPr>
          <w:ilvl w:val="0"/>
          <w:numId w:val="49"/>
        </w:numPr>
        <w:spacing w:after="0" w:line="276" w:lineRule="auto"/>
        <w:ind w:left="1418" w:hanging="425"/>
        <w:rPr>
          <w:sz w:val="22"/>
        </w:rPr>
      </w:pPr>
      <w:r w:rsidRPr="0096789C">
        <w:rPr>
          <w:sz w:val="22"/>
        </w:rPr>
        <w:t xml:space="preserve">zmiany urzędowej stawki podatku VAT, </w:t>
      </w:r>
    </w:p>
    <w:p w14:paraId="226DE861" w14:textId="77777777" w:rsidR="0096789C" w:rsidRPr="0096789C" w:rsidRDefault="0096789C" w:rsidP="00220FE2">
      <w:pPr>
        <w:pStyle w:val="Akapitzlist"/>
        <w:numPr>
          <w:ilvl w:val="0"/>
          <w:numId w:val="49"/>
        </w:numPr>
        <w:spacing w:after="0" w:line="276" w:lineRule="auto"/>
        <w:ind w:left="1418" w:hanging="425"/>
        <w:rPr>
          <w:sz w:val="22"/>
        </w:rPr>
      </w:pPr>
      <w:r w:rsidRPr="0096789C">
        <w:rPr>
          <w:sz w:val="22"/>
        </w:rPr>
        <w:t xml:space="preserve">wystąpienie niezależnych od stron okoliczności powodujących zmiany w wysokości wynagrodzeni. </w:t>
      </w:r>
    </w:p>
    <w:p w14:paraId="5BD8D05D" w14:textId="3595EAFA" w:rsidR="00ED339A" w:rsidRPr="0096789C" w:rsidRDefault="0096789C" w:rsidP="00220FE2">
      <w:pPr>
        <w:spacing w:after="0" w:line="276" w:lineRule="auto"/>
        <w:ind w:leftChars="207" w:left="425" w:right="11" w:hanging="11"/>
        <w:rPr>
          <w:sz w:val="22"/>
        </w:rPr>
      </w:pPr>
      <w:r w:rsidRPr="0096789C">
        <w:rPr>
          <w:sz w:val="22"/>
        </w:rPr>
        <w:t>Wszystkie powyższe postanowienia stanowią katalog zmian, na które Zamawiający może wyrazić zgodę. Nie stanowią jednocześnie zobowiązania do wyrażenia takiej zgody.</w:t>
      </w:r>
    </w:p>
    <w:p w14:paraId="0FA150E8" w14:textId="77777777" w:rsidR="0096789C" w:rsidRPr="0096789C" w:rsidRDefault="0096789C" w:rsidP="00220FE2">
      <w:pPr>
        <w:pStyle w:val="Akapitzlist"/>
        <w:numPr>
          <w:ilvl w:val="0"/>
          <w:numId w:val="40"/>
        </w:numPr>
        <w:spacing w:after="0" w:line="276" w:lineRule="auto"/>
        <w:ind w:left="426" w:hanging="426"/>
        <w:rPr>
          <w:sz w:val="22"/>
        </w:rPr>
      </w:pPr>
      <w:r w:rsidRPr="0096789C">
        <w:rPr>
          <w:sz w:val="22"/>
        </w:rPr>
        <w:t xml:space="preserve">W przypadku zaistnienia okoliczności określonych w ust. 1 ulegną zmianie stosowne </w:t>
      </w:r>
      <w:r w:rsidRPr="00220FE2">
        <w:rPr>
          <w:sz w:val="22"/>
        </w:rPr>
        <w:t>zapisy</w:t>
      </w:r>
      <w:r w:rsidRPr="0096789C">
        <w:rPr>
          <w:sz w:val="22"/>
        </w:rPr>
        <w:t xml:space="preserve"> umowy regulujące te kwestie. Wszelkie zmiany i uzupełnienia treści umowy wymagają formy pisemnej w postaci aneksu pod rygorem nieważności. </w:t>
      </w:r>
    </w:p>
    <w:p w14:paraId="3075B86C" w14:textId="3DBC54A1" w:rsidR="0096789C" w:rsidRPr="0096789C" w:rsidRDefault="0096789C" w:rsidP="00220FE2">
      <w:pPr>
        <w:pStyle w:val="Akapitzlist"/>
        <w:numPr>
          <w:ilvl w:val="0"/>
          <w:numId w:val="40"/>
        </w:numPr>
        <w:spacing w:after="0" w:line="276" w:lineRule="auto"/>
        <w:ind w:left="426" w:hanging="426"/>
        <w:rPr>
          <w:sz w:val="22"/>
        </w:rPr>
      </w:pPr>
      <w:r w:rsidRPr="0096789C">
        <w:rPr>
          <w:sz w:val="22"/>
        </w:rPr>
        <w:t xml:space="preserve">Podpisanie aneksu do umowy powinno być poprzedzone opracowaniem protokołu konieczności sporządzonym przez </w:t>
      </w:r>
      <w:r w:rsidR="00220FE2">
        <w:rPr>
          <w:sz w:val="22"/>
        </w:rPr>
        <w:t>koordynatora</w:t>
      </w:r>
      <w:r w:rsidRPr="0096789C">
        <w:rPr>
          <w:sz w:val="22"/>
        </w:rPr>
        <w:t xml:space="preserve"> Zamawiającego, zawierającego istotne okoliczności potwierdzające konieczność zawarcia aneksu oraz przedstawienie ewentualnych zmian w wynagrodzeniu umownym.</w:t>
      </w:r>
    </w:p>
    <w:p w14:paraId="16659893" w14:textId="77777777" w:rsidR="00220FE2" w:rsidRDefault="00220FE2" w:rsidP="00D357BF">
      <w:pPr>
        <w:pStyle w:val="Akapitzlist"/>
        <w:spacing w:after="0" w:line="276" w:lineRule="auto"/>
        <w:ind w:right="11" w:firstLine="0"/>
        <w:jc w:val="center"/>
        <w:rPr>
          <w:b/>
          <w:bCs/>
          <w:sz w:val="22"/>
        </w:rPr>
      </w:pPr>
    </w:p>
    <w:p w14:paraId="55F595FC" w14:textId="77777777" w:rsidR="00AE2BEB" w:rsidRPr="00AE2BEB" w:rsidRDefault="00AE2BEB" w:rsidP="00D357BF">
      <w:pPr>
        <w:pStyle w:val="Akapitzlist"/>
        <w:spacing w:after="0" w:line="276" w:lineRule="auto"/>
        <w:ind w:right="11" w:firstLine="0"/>
        <w:jc w:val="center"/>
        <w:rPr>
          <w:b/>
          <w:bCs/>
          <w:sz w:val="22"/>
        </w:rPr>
      </w:pPr>
      <w:r w:rsidRPr="00AE2BEB">
        <w:rPr>
          <w:b/>
          <w:bCs/>
          <w:sz w:val="22"/>
        </w:rPr>
        <w:t>§15</w:t>
      </w:r>
    </w:p>
    <w:p w14:paraId="7DF280B1" w14:textId="34740A91" w:rsidR="0096789C" w:rsidRDefault="00AE2BEB" w:rsidP="00D357BF">
      <w:pPr>
        <w:pStyle w:val="Akapitzlist"/>
        <w:spacing w:after="0" w:line="276" w:lineRule="auto"/>
        <w:ind w:right="11" w:firstLine="0"/>
        <w:jc w:val="center"/>
        <w:rPr>
          <w:b/>
          <w:bCs/>
          <w:sz w:val="22"/>
        </w:rPr>
      </w:pPr>
      <w:r w:rsidRPr="00AE2BEB">
        <w:rPr>
          <w:b/>
          <w:bCs/>
          <w:sz w:val="22"/>
        </w:rPr>
        <w:t>POSTANOWIENIA KOŃCOWE</w:t>
      </w:r>
    </w:p>
    <w:p w14:paraId="23F156A6" w14:textId="77777777" w:rsidR="001B4CA5" w:rsidRDefault="001B4CA5" w:rsidP="00D357BF">
      <w:pPr>
        <w:pStyle w:val="Akapitzlist"/>
        <w:spacing w:after="0" w:line="276" w:lineRule="auto"/>
        <w:ind w:right="11" w:firstLine="0"/>
        <w:jc w:val="center"/>
        <w:rPr>
          <w:b/>
          <w:bCs/>
          <w:sz w:val="22"/>
        </w:rPr>
      </w:pPr>
    </w:p>
    <w:p w14:paraId="02CDFE4B" w14:textId="77777777" w:rsidR="00AE2BEB" w:rsidRPr="00AE2BEB" w:rsidRDefault="00AE2BEB" w:rsidP="00220FE2">
      <w:pPr>
        <w:pStyle w:val="Akapitzlist"/>
        <w:numPr>
          <w:ilvl w:val="0"/>
          <w:numId w:val="51"/>
        </w:numPr>
        <w:spacing w:after="0" w:line="276" w:lineRule="auto"/>
        <w:ind w:left="426" w:hanging="426"/>
        <w:rPr>
          <w:sz w:val="22"/>
        </w:rPr>
      </w:pPr>
      <w:r w:rsidRPr="00AE2BEB">
        <w:rPr>
          <w:sz w:val="22"/>
        </w:rPr>
        <w:t xml:space="preserve">W sprawach nieuregulowanych w niniejszej umowie mają zastosowanie odpowiednie przepisy Kodeksu Cywilnego. </w:t>
      </w:r>
    </w:p>
    <w:p w14:paraId="06357F8B" w14:textId="77777777" w:rsidR="00AE2BEB" w:rsidRPr="00AE2BEB" w:rsidRDefault="00AE2BEB" w:rsidP="00220FE2">
      <w:pPr>
        <w:pStyle w:val="Akapitzlist"/>
        <w:numPr>
          <w:ilvl w:val="0"/>
          <w:numId w:val="51"/>
        </w:numPr>
        <w:spacing w:after="0" w:line="276" w:lineRule="auto"/>
        <w:ind w:left="426" w:hanging="426"/>
        <w:rPr>
          <w:sz w:val="22"/>
        </w:rPr>
      </w:pPr>
      <w:r w:rsidRPr="00AE2BEB">
        <w:rPr>
          <w:sz w:val="22"/>
        </w:rPr>
        <w:t xml:space="preserve">Przeniesienie przez Wykonawcę praw i obowiązków wynikających z niniejszej Umowy, wymaga pisemnej zgody Zamawiającego pod rygorem nieważności. </w:t>
      </w:r>
    </w:p>
    <w:p w14:paraId="7ED515B9" w14:textId="77777777" w:rsidR="00220FE2" w:rsidRDefault="00AE2BEB" w:rsidP="00220FE2">
      <w:pPr>
        <w:pStyle w:val="Akapitzlist"/>
        <w:numPr>
          <w:ilvl w:val="0"/>
          <w:numId w:val="51"/>
        </w:numPr>
        <w:spacing w:after="0" w:line="276" w:lineRule="auto"/>
        <w:ind w:left="426" w:hanging="426"/>
        <w:rPr>
          <w:sz w:val="22"/>
        </w:rPr>
      </w:pPr>
      <w:r w:rsidRPr="00AE2BEB">
        <w:rPr>
          <w:sz w:val="22"/>
        </w:rPr>
        <w:t>Wszelkie pisma, listy polecone i powiadomienia wysyłane przez strony na adresy siedzib wskazane w umowie, będą uznane za doręczone. W razie zmiany adresu, strona listem poleconym powiadomi o zmianie adresu doręczenia, pod rygorem uznania wysłanej korespondencji na wskazany adres w umowie za dostarczoną.</w:t>
      </w:r>
    </w:p>
    <w:p w14:paraId="350AD013" w14:textId="77777777" w:rsidR="00220FE2" w:rsidRDefault="00220FE2" w:rsidP="00220FE2">
      <w:pPr>
        <w:pStyle w:val="Akapitzlist"/>
        <w:numPr>
          <w:ilvl w:val="0"/>
          <w:numId w:val="51"/>
        </w:numPr>
        <w:spacing w:after="0" w:line="276" w:lineRule="auto"/>
        <w:ind w:left="426" w:hanging="426"/>
        <w:rPr>
          <w:sz w:val="22"/>
        </w:rPr>
      </w:pPr>
      <w:r>
        <w:rPr>
          <w:sz w:val="22"/>
        </w:rPr>
        <w:t xml:space="preserve">Dla celów niniejszej umowy „siłą wyższą” jest zdarzenie o charakterze nadzwyczajnym, którego nie można było przewidzieć w momencie podpisywania umowy, ani mu zapobiec pomimo dołożenia należytej staranności. </w:t>
      </w:r>
    </w:p>
    <w:p w14:paraId="38DC85FF" w14:textId="77777777" w:rsidR="00220FE2" w:rsidRDefault="00220FE2" w:rsidP="00220FE2">
      <w:pPr>
        <w:pStyle w:val="Akapitzlist"/>
        <w:numPr>
          <w:ilvl w:val="0"/>
          <w:numId w:val="51"/>
        </w:numPr>
        <w:spacing w:after="0" w:line="276" w:lineRule="auto"/>
        <w:ind w:left="426" w:hanging="426"/>
        <w:rPr>
          <w:sz w:val="22"/>
        </w:rPr>
      </w:pPr>
      <w:r>
        <w:rPr>
          <w:sz w:val="22"/>
        </w:rPr>
        <w:t xml:space="preserve">Jeżeli okres siły wyższej trwa dłużej niż 1 miesiąc, strony mają prawo odstąpić od dalszej realizacji umowy, bez kar i odszkodowań, jeżeli jest to możliwe, po uprzednim pisemnym powiadomieniu. </w:t>
      </w:r>
    </w:p>
    <w:p w14:paraId="620ED583" w14:textId="77777777" w:rsidR="00220FE2" w:rsidRDefault="00220FE2" w:rsidP="00220FE2">
      <w:pPr>
        <w:pStyle w:val="Akapitzlist"/>
        <w:numPr>
          <w:ilvl w:val="0"/>
          <w:numId w:val="51"/>
        </w:numPr>
        <w:spacing w:after="0" w:line="276" w:lineRule="auto"/>
        <w:ind w:left="426" w:hanging="426"/>
        <w:rPr>
          <w:sz w:val="22"/>
        </w:rPr>
      </w:pPr>
      <w:r>
        <w:rPr>
          <w:b/>
          <w:bCs/>
          <w:sz w:val="22"/>
        </w:rPr>
        <w:t xml:space="preserve">Wykonawca </w:t>
      </w:r>
      <w:r>
        <w:rPr>
          <w:sz w:val="22"/>
        </w:rPr>
        <w:t xml:space="preserve">oświadcza, że przy realizacji przedmiotu umowy nie będzie zatrudniał pracowników </w:t>
      </w:r>
      <w:r>
        <w:rPr>
          <w:b/>
          <w:bCs/>
          <w:sz w:val="22"/>
        </w:rPr>
        <w:t>Zamawiającego</w:t>
      </w:r>
      <w:r>
        <w:rPr>
          <w:sz w:val="22"/>
        </w:rPr>
        <w:t xml:space="preserve">, bez jego zgody. </w:t>
      </w:r>
    </w:p>
    <w:p w14:paraId="1B740EB0" w14:textId="77777777" w:rsidR="00220FE2" w:rsidRDefault="00220FE2" w:rsidP="00220FE2">
      <w:pPr>
        <w:pStyle w:val="Akapitzlist"/>
        <w:numPr>
          <w:ilvl w:val="0"/>
          <w:numId w:val="51"/>
        </w:numPr>
        <w:spacing w:after="0" w:line="276" w:lineRule="auto"/>
        <w:ind w:left="426" w:hanging="426"/>
        <w:rPr>
          <w:sz w:val="22"/>
        </w:rPr>
      </w:pPr>
      <w:r>
        <w:rPr>
          <w:sz w:val="22"/>
        </w:rPr>
        <w:t xml:space="preserve">Wszelkie spory, mogące wyniknąć z tytułu niniejszej umowy, będą rozstrzygane przez sąd właściwy miejscowo dla siedziby </w:t>
      </w:r>
      <w:r>
        <w:rPr>
          <w:b/>
          <w:bCs/>
          <w:sz w:val="22"/>
        </w:rPr>
        <w:t>Zamawiającego</w:t>
      </w:r>
      <w:r>
        <w:rPr>
          <w:sz w:val="22"/>
        </w:rPr>
        <w:t xml:space="preserve">. </w:t>
      </w:r>
    </w:p>
    <w:p w14:paraId="52DD766F" w14:textId="1F509539" w:rsidR="00AE2BEB" w:rsidRDefault="00AE2BEB" w:rsidP="00220FE2">
      <w:pPr>
        <w:pStyle w:val="Akapitzlist"/>
        <w:numPr>
          <w:ilvl w:val="0"/>
          <w:numId w:val="51"/>
        </w:numPr>
        <w:spacing w:after="0" w:line="276" w:lineRule="auto"/>
        <w:ind w:left="426" w:hanging="426"/>
        <w:rPr>
          <w:sz w:val="22"/>
        </w:rPr>
      </w:pPr>
      <w:r w:rsidRPr="00220FE2">
        <w:rPr>
          <w:sz w:val="22"/>
        </w:rPr>
        <w:t>Umowa została sporządzona w 2 jednobrzmiących egzemplarzach po 1 egz. dla każdej ze stron.</w:t>
      </w:r>
    </w:p>
    <w:p w14:paraId="18C770B0" w14:textId="315BAE4A" w:rsidR="00AE2BEB" w:rsidRDefault="00220FE2" w:rsidP="00220FE2">
      <w:pPr>
        <w:pStyle w:val="Akapitzlist"/>
        <w:numPr>
          <w:ilvl w:val="0"/>
          <w:numId w:val="51"/>
        </w:numPr>
        <w:spacing w:after="0" w:line="276" w:lineRule="auto"/>
        <w:ind w:left="426" w:hanging="426"/>
        <w:rPr>
          <w:sz w:val="22"/>
        </w:rPr>
      </w:pPr>
      <w:r w:rsidRPr="00220FE2">
        <w:rPr>
          <w:sz w:val="22"/>
        </w:rPr>
        <w:lastRenderedPageBreak/>
        <w:t>W</w:t>
      </w:r>
      <w:r w:rsidR="00AE2BEB" w:rsidRPr="00220FE2">
        <w:rPr>
          <w:sz w:val="22"/>
        </w:rPr>
        <w:t xml:space="preserve"> przypadku jakichkolwiek rozbieżności pomiędzy złożoną przez Wykonawcę ofertą, a postanowieniami niniejszej umowy, strony uzgadniają, że decydujące są postanowienia umowy.</w:t>
      </w:r>
    </w:p>
    <w:p w14:paraId="765D7EB6" w14:textId="47B876C4" w:rsidR="00EC4490" w:rsidRDefault="00EC4490" w:rsidP="00220FE2">
      <w:pPr>
        <w:pStyle w:val="Akapitzlist"/>
        <w:numPr>
          <w:ilvl w:val="0"/>
          <w:numId w:val="51"/>
        </w:numPr>
        <w:spacing w:after="0" w:line="276" w:lineRule="auto"/>
        <w:ind w:left="426" w:hanging="426"/>
        <w:rPr>
          <w:sz w:val="22"/>
        </w:rPr>
      </w:pPr>
      <w:r>
        <w:rPr>
          <w:sz w:val="22"/>
        </w:rPr>
        <w:t>Umowa wchodzi w życie z dniem jej podpisania.</w:t>
      </w:r>
    </w:p>
    <w:p w14:paraId="44722DD4" w14:textId="77777777" w:rsidR="00EC4490" w:rsidRDefault="00EC4490" w:rsidP="00EC4490">
      <w:pPr>
        <w:spacing w:after="0" w:line="276" w:lineRule="auto"/>
        <w:ind w:left="0" w:firstLine="0"/>
        <w:rPr>
          <w:sz w:val="22"/>
        </w:rPr>
      </w:pPr>
    </w:p>
    <w:p w14:paraId="478AAA7C" w14:textId="4D3C8754" w:rsidR="00EC4490" w:rsidRPr="00EC4490" w:rsidRDefault="00EC4490" w:rsidP="00EC4490">
      <w:pPr>
        <w:spacing w:after="0" w:line="276" w:lineRule="auto"/>
        <w:ind w:left="0" w:firstLine="0"/>
        <w:rPr>
          <w:sz w:val="22"/>
        </w:rPr>
      </w:pPr>
      <w:r>
        <w:rPr>
          <w:sz w:val="22"/>
        </w:rPr>
        <w:t>Integralną część niniejszej umowy stanowią następujące załączniki:</w:t>
      </w:r>
    </w:p>
    <w:p w14:paraId="36517106" w14:textId="77777777" w:rsidR="00AE2BEB" w:rsidRDefault="00AE2BEB" w:rsidP="00D357BF">
      <w:pPr>
        <w:pStyle w:val="Akapitzlist"/>
        <w:spacing w:after="0" w:line="276" w:lineRule="auto"/>
        <w:ind w:right="11" w:firstLine="0"/>
        <w:jc w:val="left"/>
        <w:rPr>
          <w:sz w:val="22"/>
        </w:rPr>
      </w:pPr>
    </w:p>
    <w:p w14:paraId="2D91738B" w14:textId="62CFC101" w:rsidR="00920F2D" w:rsidRPr="00920F2D" w:rsidRDefault="00920F2D" w:rsidP="00920F2D">
      <w:pPr>
        <w:pStyle w:val="Akapitzlist"/>
        <w:spacing w:after="0" w:line="276" w:lineRule="auto"/>
        <w:ind w:right="11" w:firstLine="0"/>
        <w:jc w:val="left"/>
        <w:rPr>
          <w:b/>
          <w:bCs/>
          <w:sz w:val="22"/>
        </w:rPr>
      </w:pPr>
      <w:r w:rsidRPr="00AE2BEB">
        <w:rPr>
          <w:b/>
          <w:bCs/>
          <w:sz w:val="22"/>
        </w:rPr>
        <w:t xml:space="preserve">Załącznik nr </w:t>
      </w:r>
      <w:r>
        <w:rPr>
          <w:b/>
          <w:bCs/>
          <w:sz w:val="22"/>
        </w:rPr>
        <w:t>1 do umowy</w:t>
      </w:r>
      <w:r w:rsidRPr="00AE2BEB">
        <w:rPr>
          <w:b/>
          <w:bCs/>
          <w:sz w:val="22"/>
        </w:rPr>
        <w:t xml:space="preserve"> – Opis Przedmiotu Zamówienia</w:t>
      </w:r>
    </w:p>
    <w:p w14:paraId="0EB46CF3" w14:textId="55526A52" w:rsidR="00AE2BEB" w:rsidRDefault="00AE2BEB" w:rsidP="00D357BF">
      <w:pPr>
        <w:pStyle w:val="Akapitzlist"/>
        <w:spacing w:after="0" w:line="276" w:lineRule="auto"/>
        <w:ind w:right="11" w:firstLine="0"/>
        <w:jc w:val="left"/>
        <w:rPr>
          <w:b/>
          <w:bCs/>
          <w:sz w:val="22"/>
        </w:rPr>
      </w:pPr>
      <w:r w:rsidRPr="00AE2BEB">
        <w:rPr>
          <w:b/>
          <w:bCs/>
          <w:sz w:val="22"/>
        </w:rPr>
        <w:t xml:space="preserve">Załącznik nr </w:t>
      </w:r>
      <w:r w:rsidR="00920F2D">
        <w:rPr>
          <w:b/>
          <w:bCs/>
          <w:sz w:val="22"/>
        </w:rPr>
        <w:t>2 do umowy</w:t>
      </w:r>
      <w:r w:rsidRPr="00AE2BEB">
        <w:rPr>
          <w:b/>
          <w:bCs/>
          <w:sz w:val="22"/>
        </w:rPr>
        <w:t xml:space="preserve"> - Klauzula informacyjna RODO</w:t>
      </w:r>
    </w:p>
    <w:p w14:paraId="73E5CDDF" w14:textId="77777777" w:rsidR="00AE2BEB" w:rsidRDefault="00AE2BEB" w:rsidP="00D357BF">
      <w:pPr>
        <w:pStyle w:val="Akapitzlist"/>
        <w:spacing w:after="0" w:line="276" w:lineRule="auto"/>
        <w:ind w:right="11" w:firstLine="0"/>
        <w:jc w:val="left"/>
        <w:rPr>
          <w:b/>
          <w:bCs/>
          <w:sz w:val="22"/>
        </w:rPr>
      </w:pPr>
    </w:p>
    <w:p w14:paraId="7A80D961" w14:textId="77777777" w:rsidR="00AE2BEB" w:rsidRDefault="00AE2BEB" w:rsidP="00D357BF">
      <w:pPr>
        <w:pStyle w:val="Akapitzlist"/>
        <w:spacing w:after="0" w:line="276" w:lineRule="auto"/>
        <w:ind w:right="11" w:firstLine="0"/>
        <w:jc w:val="left"/>
        <w:rPr>
          <w:b/>
          <w:bCs/>
          <w:sz w:val="22"/>
        </w:rPr>
      </w:pPr>
    </w:p>
    <w:p w14:paraId="3E6422F0" w14:textId="77777777" w:rsidR="00AE2BEB" w:rsidRDefault="00AE2BEB" w:rsidP="00D357BF">
      <w:pPr>
        <w:pStyle w:val="Akapitzlist"/>
        <w:spacing w:after="0" w:line="276" w:lineRule="auto"/>
        <w:ind w:right="11" w:firstLine="0"/>
        <w:jc w:val="left"/>
        <w:rPr>
          <w:b/>
          <w:bCs/>
          <w:sz w:val="22"/>
        </w:rPr>
      </w:pPr>
    </w:p>
    <w:p w14:paraId="77087332" w14:textId="77777777" w:rsidR="00920F2D" w:rsidRDefault="00920F2D" w:rsidP="00EC4490">
      <w:pPr>
        <w:pStyle w:val="Nagwek1"/>
        <w:tabs>
          <w:tab w:val="center" w:pos="2186"/>
          <w:tab w:val="center" w:pos="6773"/>
        </w:tabs>
        <w:spacing w:before="0" w:after="0" w:line="276" w:lineRule="auto"/>
        <w:ind w:left="0" w:firstLine="0"/>
        <w:jc w:val="center"/>
        <w:rPr>
          <w:rFonts w:ascii="Arial" w:hAnsi="Arial" w:cs="Arial"/>
          <w:b/>
          <w:bCs/>
          <w:color w:val="000000" w:themeColor="text1"/>
          <w:sz w:val="22"/>
        </w:rPr>
      </w:pPr>
    </w:p>
    <w:p w14:paraId="01782920" w14:textId="208A5C6D" w:rsidR="00AE2BEB" w:rsidRPr="00D005CB" w:rsidRDefault="00AE2BEB" w:rsidP="00EC4490">
      <w:pPr>
        <w:pStyle w:val="Nagwek1"/>
        <w:tabs>
          <w:tab w:val="center" w:pos="2186"/>
          <w:tab w:val="center" w:pos="6773"/>
        </w:tabs>
        <w:spacing w:before="0" w:after="0" w:line="276" w:lineRule="auto"/>
        <w:ind w:left="0" w:firstLine="0"/>
        <w:jc w:val="center"/>
        <w:rPr>
          <w:sz w:val="22"/>
        </w:rPr>
      </w:pPr>
      <w:r w:rsidRPr="00AE2BEB">
        <w:rPr>
          <w:rFonts w:ascii="Arial" w:hAnsi="Arial" w:cs="Arial"/>
          <w:b/>
          <w:bCs/>
          <w:color w:val="000000" w:themeColor="text1"/>
          <w:sz w:val="22"/>
        </w:rPr>
        <w:t>ZAMAWIAJACY</w:t>
      </w:r>
      <w:r w:rsidR="00EC4490">
        <w:rPr>
          <w:rFonts w:ascii="Arial" w:hAnsi="Arial" w:cs="Arial"/>
          <w:b/>
          <w:bCs/>
          <w:color w:val="000000" w:themeColor="text1"/>
          <w:sz w:val="22"/>
        </w:rPr>
        <w:tab/>
      </w:r>
      <w:r w:rsidRPr="00D005CB">
        <w:rPr>
          <w:sz w:val="22"/>
        </w:rPr>
        <w:tab/>
      </w:r>
      <w:r w:rsidRPr="00AE2BEB">
        <w:rPr>
          <w:rFonts w:ascii="Arial" w:hAnsi="Arial" w:cs="Arial"/>
          <w:b/>
          <w:bCs/>
          <w:color w:val="000000" w:themeColor="text1"/>
          <w:sz w:val="22"/>
        </w:rPr>
        <w:t>WYKONAWCA</w:t>
      </w:r>
    </w:p>
    <w:p w14:paraId="00973398" w14:textId="641E5A02" w:rsidR="00AE2BEB" w:rsidRDefault="00AE2BEB" w:rsidP="00D357BF">
      <w:pPr>
        <w:pStyle w:val="Akapitzlist"/>
        <w:spacing w:after="0" w:line="276" w:lineRule="auto"/>
        <w:ind w:right="11" w:firstLine="0"/>
        <w:jc w:val="left"/>
        <w:rPr>
          <w:b/>
          <w:bCs/>
          <w:sz w:val="22"/>
        </w:rPr>
      </w:pPr>
    </w:p>
    <w:p w14:paraId="12A299CE" w14:textId="77777777" w:rsidR="00AE2BEB" w:rsidRDefault="00AE2BEB" w:rsidP="00D357BF">
      <w:pPr>
        <w:pStyle w:val="Akapitzlist"/>
        <w:spacing w:after="0" w:line="276" w:lineRule="auto"/>
        <w:ind w:right="11" w:firstLine="0"/>
        <w:jc w:val="left"/>
        <w:rPr>
          <w:b/>
          <w:bCs/>
          <w:sz w:val="22"/>
        </w:rPr>
      </w:pPr>
    </w:p>
    <w:p w14:paraId="62531B1C" w14:textId="77777777" w:rsidR="00AE2BEB" w:rsidRDefault="00AE2BEB" w:rsidP="00AE2BEB">
      <w:pPr>
        <w:pStyle w:val="Akapitzlist"/>
        <w:spacing w:line="271" w:lineRule="auto"/>
        <w:ind w:right="11" w:firstLine="0"/>
        <w:jc w:val="left"/>
        <w:rPr>
          <w:b/>
          <w:bCs/>
          <w:sz w:val="22"/>
        </w:rPr>
      </w:pPr>
    </w:p>
    <w:p w14:paraId="2B24948A" w14:textId="77777777" w:rsidR="00AE2BEB" w:rsidRDefault="00AE2BEB" w:rsidP="00AE2BEB">
      <w:pPr>
        <w:pStyle w:val="Akapitzlist"/>
        <w:spacing w:line="271" w:lineRule="auto"/>
        <w:ind w:right="11" w:firstLine="0"/>
        <w:jc w:val="left"/>
        <w:rPr>
          <w:b/>
          <w:bCs/>
          <w:sz w:val="22"/>
        </w:rPr>
      </w:pPr>
    </w:p>
    <w:p w14:paraId="3B49F971" w14:textId="77777777" w:rsidR="00AE2BEB" w:rsidRDefault="00AE2BEB" w:rsidP="00AE2BEB">
      <w:pPr>
        <w:pStyle w:val="Akapitzlist"/>
        <w:spacing w:line="271" w:lineRule="auto"/>
        <w:ind w:right="11" w:firstLine="0"/>
        <w:jc w:val="left"/>
        <w:rPr>
          <w:b/>
          <w:bCs/>
          <w:sz w:val="22"/>
        </w:rPr>
      </w:pPr>
    </w:p>
    <w:p w14:paraId="4E21E599" w14:textId="77777777" w:rsidR="00AE2BEB" w:rsidRDefault="00AE2BEB" w:rsidP="00AE2BEB">
      <w:pPr>
        <w:pStyle w:val="Akapitzlist"/>
        <w:spacing w:line="271" w:lineRule="auto"/>
        <w:ind w:right="11" w:firstLine="0"/>
        <w:jc w:val="left"/>
        <w:rPr>
          <w:b/>
          <w:bCs/>
          <w:sz w:val="22"/>
        </w:rPr>
      </w:pPr>
    </w:p>
    <w:p w14:paraId="7F7F6279" w14:textId="77777777" w:rsidR="00AE2BEB" w:rsidRDefault="00AE2BEB" w:rsidP="00AE2BEB">
      <w:pPr>
        <w:pStyle w:val="Akapitzlist"/>
        <w:spacing w:line="271" w:lineRule="auto"/>
        <w:ind w:right="11" w:firstLine="0"/>
        <w:jc w:val="left"/>
        <w:rPr>
          <w:b/>
          <w:bCs/>
          <w:sz w:val="22"/>
        </w:rPr>
      </w:pPr>
    </w:p>
    <w:p w14:paraId="1B0DD249" w14:textId="77777777" w:rsidR="001B4CA5" w:rsidRDefault="001B4CA5" w:rsidP="00AE2BEB">
      <w:pPr>
        <w:pStyle w:val="Akapitzlist"/>
        <w:spacing w:line="271" w:lineRule="auto"/>
        <w:ind w:right="11" w:firstLine="0"/>
        <w:jc w:val="left"/>
        <w:rPr>
          <w:b/>
          <w:bCs/>
          <w:sz w:val="22"/>
        </w:rPr>
      </w:pPr>
    </w:p>
    <w:p w14:paraId="1979AC4A" w14:textId="77777777" w:rsidR="001B4CA5" w:rsidRDefault="001B4CA5" w:rsidP="00AE2BEB">
      <w:pPr>
        <w:pStyle w:val="Akapitzlist"/>
        <w:spacing w:line="271" w:lineRule="auto"/>
        <w:ind w:right="11" w:firstLine="0"/>
        <w:jc w:val="left"/>
        <w:rPr>
          <w:b/>
          <w:bCs/>
          <w:sz w:val="22"/>
        </w:rPr>
      </w:pPr>
    </w:p>
    <w:p w14:paraId="22EE8CB8" w14:textId="77777777" w:rsidR="001B4CA5" w:rsidRDefault="001B4CA5" w:rsidP="00AE2BEB">
      <w:pPr>
        <w:pStyle w:val="Akapitzlist"/>
        <w:spacing w:line="271" w:lineRule="auto"/>
        <w:ind w:right="11" w:firstLine="0"/>
        <w:jc w:val="left"/>
        <w:rPr>
          <w:b/>
          <w:bCs/>
          <w:sz w:val="22"/>
        </w:rPr>
      </w:pPr>
    </w:p>
    <w:p w14:paraId="71C67575" w14:textId="77777777" w:rsidR="001B4CA5" w:rsidRDefault="001B4CA5" w:rsidP="00AE2BEB">
      <w:pPr>
        <w:pStyle w:val="Akapitzlist"/>
        <w:spacing w:line="271" w:lineRule="auto"/>
        <w:ind w:right="11" w:firstLine="0"/>
        <w:jc w:val="left"/>
        <w:rPr>
          <w:b/>
          <w:bCs/>
          <w:sz w:val="22"/>
        </w:rPr>
      </w:pPr>
    </w:p>
    <w:p w14:paraId="2190F747" w14:textId="77777777" w:rsidR="001B4CA5" w:rsidRDefault="001B4CA5" w:rsidP="00AE2BEB">
      <w:pPr>
        <w:pStyle w:val="Akapitzlist"/>
        <w:spacing w:line="271" w:lineRule="auto"/>
        <w:ind w:right="11" w:firstLine="0"/>
        <w:jc w:val="left"/>
        <w:rPr>
          <w:b/>
          <w:bCs/>
          <w:sz w:val="22"/>
        </w:rPr>
      </w:pPr>
    </w:p>
    <w:p w14:paraId="18575CD0" w14:textId="77777777" w:rsidR="001B4CA5" w:rsidRDefault="001B4CA5" w:rsidP="00AE2BEB">
      <w:pPr>
        <w:pStyle w:val="Akapitzlist"/>
        <w:spacing w:line="271" w:lineRule="auto"/>
        <w:ind w:right="11" w:firstLine="0"/>
        <w:jc w:val="left"/>
        <w:rPr>
          <w:b/>
          <w:bCs/>
          <w:sz w:val="22"/>
        </w:rPr>
      </w:pPr>
    </w:p>
    <w:p w14:paraId="3DB82380" w14:textId="77777777" w:rsidR="001B4CA5" w:rsidRDefault="001B4CA5" w:rsidP="00AE2BEB">
      <w:pPr>
        <w:pStyle w:val="Akapitzlist"/>
        <w:spacing w:line="271" w:lineRule="auto"/>
        <w:ind w:right="11" w:firstLine="0"/>
        <w:jc w:val="left"/>
        <w:rPr>
          <w:b/>
          <w:bCs/>
          <w:sz w:val="22"/>
        </w:rPr>
      </w:pPr>
    </w:p>
    <w:p w14:paraId="3D5F86DF" w14:textId="77777777" w:rsidR="001B4CA5" w:rsidRDefault="001B4CA5" w:rsidP="00AE2BEB">
      <w:pPr>
        <w:pStyle w:val="Akapitzlist"/>
        <w:spacing w:line="271" w:lineRule="auto"/>
        <w:ind w:right="11" w:firstLine="0"/>
        <w:jc w:val="left"/>
        <w:rPr>
          <w:b/>
          <w:bCs/>
          <w:sz w:val="22"/>
        </w:rPr>
      </w:pPr>
    </w:p>
    <w:p w14:paraId="0664A501" w14:textId="77777777" w:rsidR="001B4CA5" w:rsidRDefault="001B4CA5" w:rsidP="00AE2BEB">
      <w:pPr>
        <w:pStyle w:val="Akapitzlist"/>
        <w:spacing w:line="271" w:lineRule="auto"/>
        <w:ind w:right="11" w:firstLine="0"/>
        <w:jc w:val="left"/>
        <w:rPr>
          <w:b/>
          <w:bCs/>
          <w:sz w:val="22"/>
        </w:rPr>
      </w:pPr>
    </w:p>
    <w:p w14:paraId="44FE4A9D" w14:textId="77777777" w:rsidR="001B4CA5" w:rsidRDefault="001B4CA5" w:rsidP="00AE2BEB">
      <w:pPr>
        <w:pStyle w:val="Akapitzlist"/>
        <w:spacing w:line="271" w:lineRule="auto"/>
        <w:ind w:right="11" w:firstLine="0"/>
        <w:jc w:val="left"/>
        <w:rPr>
          <w:b/>
          <w:bCs/>
          <w:sz w:val="22"/>
        </w:rPr>
      </w:pPr>
    </w:p>
    <w:p w14:paraId="7C0EFB9F" w14:textId="77777777" w:rsidR="001B4CA5" w:rsidRDefault="001B4CA5" w:rsidP="00AE2BEB">
      <w:pPr>
        <w:pStyle w:val="Akapitzlist"/>
        <w:spacing w:line="271" w:lineRule="auto"/>
        <w:ind w:right="11" w:firstLine="0"/>
        <w:jc w:val="left"/>
        <w:rPr>
          <w:b/>
          <w:bCs/>
          <w:sz w:val="22"/>
        </w:rPr>
      </w:pPr>
    </w:p>
    <w:p w14:paraId="29D9FC35" w14:textId="77777777" w:rsidR="001B4CA5" w:rsidRDefault="001B4CA5" w:rsidP="00AE2BEB">
      <w:pPr>
        <w:pStyle w:val="Akapitzlist"/>
        <w:spacing w:line="271" w:lineRule="auto"/>
        <w:ind w:right="11" w:firstLine="0"/>
        <w:jc w:val="left"/>
        <w:rPr>
          <w:b/>
          <w:bCs/>
          <w:sz w:val="22"/>
        </w:rPr>
      </w:pPr>
    </w:p>
    <w:p w14:paraId="54C83E59" w14:textId="77777777" w:rsidR="001B4CA5" w:rsidRDefault="001B4CA5" w:rsidP="00AE2BEB">
      <w:pPr>
        <w:pStyle w:val="Akapitzlist"/>
        <w:spacing w:line="271" w:lineRule="auto"/>
        <w:ind w:right="11" w:firstLine="0"/>
        <w:jc w:val="left"/>
        <w:rPr>
          <w:b/>
          <w:bCs/>
          <w:sz w:val="22"/>
        </w:rPr>
      </w:pPr>
    </w:p>
    <w:p w14:paraId="03DA37F0" w14:textId="77777777" w:rsidR="001B4CA5" w:rsidRDefault="001B4CA5" w:rsidP="00AE2BEB">
      <w:pPr>
        <w:pStyle w:val="Akapitzlist"/>
        <w:spacing w:line="271" w:lineRule="auto"/>
        <w:ind w:right="11" w:firstLine="0"/>
        <w:jc w:val="left"/>
        <w:rPr>
          <w:b/>
          <w:bCs/>
          <w:sz w:val="22"/>
        </w:rPr>
      </w:pPr>
    </w:p>
    <w:p w14:paraId="6102C547" w14:textId="77777777" w:rsidR="001B4CA5" w:rsidRDefault="001B4CA5" w:rsidP="00AE2BEB">
      <w:pPr>
        <w:pStyle w:val="Akapitzlist"/>
        <w:spacing w:line="271" w:lineRule="auto"/>
        <w:ind w:right="11" w:firstLine="0"/>
        <w:jc w:val="left"/>
        <w:rPr>
          <w:b/>
          <w:bCs/>
          <w:sz w:val="22"/>
        </w:rPr>
      </w:pPr>
    </w:p>
    <w:p w14:paraId="25375C38" w14:textId="77777777" w:rsidR="001B4CA5" w:rsidRDefault="001B4CA5" w:rsidP="00AE2BEB">
      <w:pPr>
        <w:pStyle w:val="Akapitzlist"/>
        <w:spacing w:line="271" w:lineRule="auto"/>
        <w:ind w:right="11" w:firstLine="0"/>
        <w:jc w:val="left"/>
        <w:rPr>
          <w:b/>
          <w:bCs/>
          <w:sz w:val="22"/>
        </w:rPr>
      </w:pPr>
    </w:p>
    <w:p w14:paraId="4FCAF3A4" w14:textId="77777777" w:rsidR="001B4CA5" w:rsidRDefault="001B4CA5" w:rsidP="00AE2BEB">
      <w:pPr>
        <w:pStyle w:val="Akapitzlist"/>
        <w:spacing w:line="271" w:lineRule="auto"/>
        <w:ind w:right="11" w:firstLine="0"/>
        <w:jc w:val="left"/>
        <w:rPr>
          <w:b/>
          <w:bCs/>
          <w:sz w:val="22"/>
        </w:rPr>
      </w:pPr>
    </w:p>
    <w:p w14:paraId="4E332396" w14:textId="77777777" w:rsidR="001B4CA5" w:rsidRDefault="001B4CA5" w:rsidP="00AE2BEB">
      <w:pPr>
        <w:pStyle w:val="Akapitzlist"/>
        <w:spacing w:line="271" w:lineRule="auto"/>
        <w:ind w:right="11" w:firstLine="0"/>
        <w:jc w:val="left"/>
        <w:rPr>
          <w:b/>
          <w:bCs/>
          <w:sz w:val="22"/>
        </w:rPr>
      </w:pPr>
    </w:p>
    <w:p w14:paraId="7A6A21C7" w14:textId="77777777" w:rsidR="001B4CA5" w:rsidRDefault="001B4CA5" w:rsidP="00AE2BEB">
      <w:pPr>
        <w:pStyle w:val="Akapitzlist"/>
        <w:spacing w:line="271" w:lineRule="auto"/>
        <w:ind w:right="11" w:firstLine="0"/>
        <w:jc w:val="left"/>
        <w:rPr>
          <w:b/>
          <w:bCs/>
          <w:sz w:val="22"/>
        </w:rPr>
      </w:pPr>
    </w:p>
    <w:p w14:paraId="6CC45EB6" w14:textId="77777777" w:rsidR="001B4CA5" w:rsidRDefault="001B4CA5" w:rsidP="00AE2BEB">
      <w:pPr>
        <w:pStyle w:val="Akapitzlist"/>
        <w:spacing w:line="271" w:lineRule="auto"/>
        <w:ind w:right="11" w:firstLine="0"/>
        <w:jc w:val="left"/>
        <w:rPr>
          <w:b/>
          <w:bCs/>
          <w:sz w:val="22"/>
        </w:rPr>
      </w:pPr>
    </w:p>
    <w:p w14:paraId="708DA754" w14:textId="77777777" w:rsidR="001B4CA5" w:rsidRDefault="001B4CA5" w:rsidP="00AE2BEB">
      <w:pPr>
        <w:pStyle w:val="Akapitzlist"/>
        <w:spacing w:line="271" w:lineRule="auto"/>
        <w:ind w:right="11" w:firstLine="0"/>
        <w:jc w:val="left"/>
        <w:rPr>
          <w:b/>
          <w:bCs/>
          <w:sz w:val="22"/>
        </w:rPr>
      </w:pPr>
    </w:p>
    <w:p w14:paraId="4C2CA250" w14:textId="77777777" w:rsidR="001B4CA5" w:rsidRDefault="001B4CA5" w:rsidP="00AE2BEB">
      <w:pPr>
        <w:pStyle w:val="Akapitzlist"/>
        <w:spacing w:line="271" w:lineRule="auto"/>
        <w:ind w:right="11" w:firstLine="0"/>
        <w:jc w:val="left"/>
        <w:rPr>
          <w:b/>
          <w:bCs/>
          <w:sz w:val="22"/>
        </w:rPr>
      </w:pPr>
    </w:p>
    <w:p w14:paraId="42FA86F6" w14:textId="77777777" w:rsidR="001B4CA5" w:rsidRDefault="001B4CA5" w:rsidP="00AE2BEB">
      <w:pPr>
        <w:pStyle w:val="Akapitzlist"/>
        <w:spacing w:line="271" w:lineRule="auto"/>
        <w:ind w:right="11" w:firstLine="0"/>
        <w:jc w:val="left"/>
        <w:rPr>
          <w:b/>
          <w:bCs/>
          <w:sz w:val="22"/>
        </w:rPr>
      </w:pPr>
    </w:p>
    <w:p w14:paraId="4876ABEC" w14:textId="77777777" w:rsidR="00AE2BEB" w:rsidRPr="00AE2BEB" w:rsidRDefault="00AE2BEB" w:rsidP="00AE2BEB">
      <w:pPr>
        <w:pStyle w:val="Akapitzlist"/>
        <w:spacing w:line="271" w:lineRule="auto"/>
        <w:ind w:right="11" w:firstLine="0"/>
        <w:jc w:val="right"/>
        <w:rPr>
          <w:b/>
          <w:bCs/>
          <w:sz w:val="22"/>
        </w:rPr>
      </w:pPr>
    </w:p>
    <w:p w14:paraId="0BAE4E56" w14:textId="71C7E9DF" w:rsidR="00AE2BEB" w:rsidRPr="00AE2BEB" w:rsidRDefault="00AE2BEB" w:rsidP="00AE2BEB">
      <w:pPr>
        <w:pStyle w:val="Akapitzlist"/>
        <w:spacing w:line="271" w:lineRule="auto"/>
        <w:ind w:right="11" w:firstLine="0"/>
        <w:jc w:val="right"/>
        <w:rPr>
          <w:b/>
          <w:bCs/>
          <w:sz w:val="22"/>
        </w:rPr>
      </w:pPr>
      <w:r w:rsidRPr="00AE2BEB">
        <w:rPr>
          <w:b/>
          <w:bCs/>
          <w:sz w:val="22"/>
        </w:rPr>
        <w:lastRenderedPageBreak/>
        <w:t xml:space="preserve">Załącznik nr </w:t>
      </w:r>
      <w:r w:rsidR="00920F2D">
        <w:rPr>
          <w:b/>
          <w:bCs/>
          <w:sz w:val="22"/>
        </w:rPr>
        <w:t xml:space="preserve">2 </w:t>
      </w:r>
      <w:r w:rsidRPr="00AE2BEB">
        <w:rPr>
          <w:b/>
          <w:bCs/>
          <w:sz w:val="22"/>
        </w:rPr>
        <w:t xml:space="preserve">do Umowy </w:t>
      </w:r>
    </w:p>
    <w:p w14:paraId="38FFE54D" w14:textId="77777777" w:rsidR="00AE2BEB" w:rsidRPr="00AE2BEB" w:rsidRDefault="00AE2BEB" w:rsidP="00AE2BEB">
      <w:pPr>
        <w:pStyle w:val="Akapitzlist"/>
        <w:spacing w:line="271" w:lineRule="auto"/>
        <w:ind w:right="11" w:firstLine="0"/>
        <w:jc w:val="left"/>
        <w:rPr>
          <w:b/>
          <w:bCs/>
          <w:sz w:val="22"/>
        </w:rPr>
      </w:pPr>
    </w:p>
    <w:p w14:paraId="4C0C8D52" w14:textId="5EDD1389" w:rsidR="00AE2BEB" w:rsidRPr="00AE2BEB" w:rsidRDefault="00AE2BEB" w:rsidP="00AE2BEB">
      <w:pPr>
        <w:pStyle w:val="Akapitzlist"/>
        <w:spacing w:line="271" w:lineRule="auto"/>
        <w:ind w:right="11" w:firstLine="0"/>
        <w:jc w:val="center"/>
        <w:rPr>
          <w:b/>
          <w:bCs/>
          <w:sz w:val="22"/>
        </w:rPr>
      </w:pPr>
      <w:r w:rsidRPr="00AE2BEB">
        <w:rPr>
          <w:b/>
          <w:bCs/>
          <w:sz w:val="22"/>
        </w:rPr>
        <w:t>Klauzula informacyjna – przetwarzanie danych</w:t>
      </w:r>
    </w:p>
    <w:p w14:paraId="18964E2B" w14:textId="77777777" w:rsidR="00AE2BEB" w:rsidRPr="00AE2BEB" w:rsidRDefault="00AE2BEB" w:rsidP="00AE2BEB">
      <w:pPr>
        <w:pStyle w:val="Akapitzlist"/>
        <w:spacing w:line="271" w:lineRule="auto"/>
        <w:ind w:right="11" w:firstLine="0"/>
        <w:jc w:val="left"/>
        <w:rPr>
          <w:sz w:val="22"/>
        </w:rPr>
      </w:pPr>
    </w:p>
    <w:p w14:paraId="5941971E" w14:textId="77777777" w:rsidR="00AE2BEB" w:rsidRPr="00AE2BEB" w:rsidRDefault="00AE2BEB" w:rsidP="00EC4490">
      <w:pPr>
        <w:pStyle w:val="Akapitzlist"/>
        <w:spacing w:line="271" w:lineRule="auto"/>
        <w:ind w:left="0" w:right="11" w:firstLine="0"/>
        <w:rPr>
          <w:sz w:val="22"/>
        </w:rPr>
      </w:pPr>
      <w:r w:rsidRPr="00AE2BEB">
        <w:rPr>
          <w:sz w:val="22"/>
        </w:rPr>
        <w:t>Wypełniając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sprost. Dz.U.UE.L.2018.127.2), dalej jako RODO –informujemy, że:</w:t>
      </w:r>
    </w:p>
    <w:p w14:paraId="444F4F63" w14:textId="77777777" w:rsidR="00AE2BEB" w:rsidRPr="00EC4490" w:rsidRDefault="00AE2BEB" w:rsidP="00AE2BEB">
      <w:pPr>
        <w:pStyle w:val="Akapitzlist"/>
        <w:spacing w:line="271" w:lineRule="auto"/>
        <w:ind w:right="11" w:firstLine="0"/>
        <w:jc w:val="left"/>
        <w:rPr>
          <w:sz w:val="12"/>
          <w:szCs w:val="12"/>
        </w:rPr>
      </w:pPr>
    </w:p>
    <w:p w14:paraId="31A55B9D" w14:textId="26604CFF"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Administratorem Pani/Pana danych osobowych jest Port Lotniczy Rzeszów-Jasionka im. Rodziny Ulmów Sp. z o.o. z siedzibą w Jasionce, Jasionka 942, 36-002 Jasionka, zarejestrowana w Rejestrze Przedsiębiorców Krajowego Rejestru Sądowego przez Sąd Rejonowy w Rzeszowie, XII Wydział Gospodarczy Krajowego Rejestru Sądowego pod numerem KRS: 0000296055, REGON: 180288180, NIP: 5170240616, z kapitałem zakładowym w wysokości </w:t>
      </w:r>
      <w:r w:rsidR="00EC4490" w:rsidRPr="00EC4490">
        <w:rPr>
          <w:sz w:val="22"/>
        </w:rPr>
        <w:t>603</w:t>
      </w:r>
      <w:r w:rsidR="00EC4490">
        <w:rPr>
          <w:sz w:val="22"/>
        </w:rPr>
        <w:t> </w:t>
      </w:r>
      <w:r w:rsidR="00EC4490" w:rsidRPr="00EC4490">
        <w:rPr>
          <w:sz w:val="22"/>
        </w:rPr>
        <w:t>299</w:t>
      </w:r>
      <w:r w:rsidR="00EC4490">
        <w:rPr>
          <w:sz w:val="22"/>
        </w:rPr>
        <w:t> </w:t>
      </w:r>
      <w:r w:rsidR="00EC4490" w:rsidRPr="00EC4490">
        <w:rPr>
          <w:sz w:val="22"/>
        </w:rPr>
        <w:t>400,00zł</w:t>
      </w:r>
      <w:r w:rsidRPr="00AE2BEB">
        <w:rPr>
          <w:sz w:val="22"/>
        </w:rPr>
        <w:t xml:space="preserve">, wpłaconym w całości, e-mail: rzeszowairport@rzeszowairport.pl, tel.: 17 852 00 81, 17 717 86 11. </w:t>
      </w:r>
    </w:p>
    <w:p w14:paraId="2FB856ED" w14:textId="77777777" w:rsidR="00AE2BEB" w:rsidRPr="00EC4490" w:rsidRDefault="00AE2BEB" w:rsidP="00EC4490">
      <w:pPr>
        <w:pStyle w:val="Akapitzlist"/>
        <w:spacing w:line="271" w:lineRule="auto"/>
        <w:ind w:left="426" w:right="11" w:hanging="426"/>
        <w:jc w:val="left"/>
        <w:rPr>
          <w:sz w:val="12"/>
          <w:szCs w:val="12"/>
        </w:rPr>
      </w:pPr>
    </w:p>
    <w:p w14:paraId="4DEB811D" w14:textId="139FAA08"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Dane kontaktowe: Inspektor Ochrony Danych Osobowych e-mail: iod.rodo@rzeszowairport.pl, tel. 17 717 87 80, adres: Jasionka 942, 36-002 Jasionka. Zastępca Inspektora Ochrony Danych Osobowych e-mail: iod.rodo@rzeszowairport.pl, tel. 17 717 86 04, adres: Jasionka 942, 36-002 Jasionka. </w:t>
      </w:r>
    </w:p>
    <w:p w14:paraId="5EC50628" w14:textId="77777777" w:rsidR="00AE2BEB" w:rsidRPr="00EC4490" w:rsidRDefault="00AE2BEB" w:rsidP="00EC4490">
      <w:pPr>
        <w:pStyle w:val="Akapitzlist"/>
        <w:spacing w:line="271" w:lineRule="auto"/>
        <w:ind w:left="426" w:right="11" w:hanging="426"/>
        <w:jc w:val="left"/>
        <w:rPr>
          <w:sz w:val="12"/>
          <w:szCs w:val="12"/>
        </w:rPr>
      </w:pPr>
    </w:p>
    <w:p w14:paraId="05B1FB2A" w14:textId="17FD2DF6" w:rsidR="00EC4490" w:rsidRDefault="00AE2BEB" w:rsidP="00EC4490">
      <w:pPr>
        <w:pStyle w:val="Akapitzlist"/>
        <w:numPr>
          <w:ilvl w:val="1"/>
          <w:numId w:val="49"/>
        </w:numPr>
        <w:spacing w:line="271" w:lineRule="auto"/>
        <w:ind w:left="426" w:right="11" w:hanging="426"/>
        <w:rPr>
          <w:sz w:val="22"/>
        </w:rPr>
      </w:pPr>
      <w:r w:rsidRPr="00AE2BEB">
        <w:rPr>
          <w:sz w:val="22"/>
        </w:rPr>
        <w:t>Pani/Pana dane osobowe przetwarzane będą w celu zawarcia i/lub zapewnienia właściwej realizacji Umowy pomiędzy administratorem a …………………………………, w związku z Pani/Pana reprezentacją i/lub wyznaczeniem do kontaktu przy realizacji tej umowy a także w celu wypełniania obowiązków prawnych ciążących na administratorze i ewentualnej konieczności odpierania roszczeń cywilnoprawnych związanych z tą umową lub ich realizacji.</w:t>
      </w:r>
    </w:p>
    <w:p w14:paraId="5FA1F4E4" w14:textId="77777777" w:rsidR="00EC4490" w:rsidRPr="00EC4490" w:rsidRDefault="00EC4490" w:rsidP="00EC4490">
      <w:pPr>
        <w:pStyle w:val="Akapitzlist"/>
        <w:spacing w:line="271" w:lineRule="auto"/>
        <w:ind w:left="426" w:right="11" w:hanging="426"/>
        <w:rPr>
          <w:sz w:val="12"/>
          <w:szCs w:val="12"/>
        </w:rPr>
      </w:pPr>
    </w:p>
    <w:p w14:paraId="17B29EB3" w14:textId="59DE2C1E" w:rsidR="00AE2BEB" w:rsidRDefault="00AE2BEB" w:rsidP="00EC4490">
      <w:pPr>
        <w:pStyle w:val="Akapitzlist"/>
        <w:numPr>
          <w:ilvl w:val="1"/>
          <w:numId w:val="49"/>
        </w:numPr>
        <w:spacing w:line="271" w:lineRule="auto"/>
        <w:ind w:left="426" w:right="11" w:hanging="426"/>
        <w:rPr>
          <w:b/>
          <w:bCs/>
          <w:sz w:val="22"/>
        </w:rPr>
      </w:pPr>
      <w:r w:rsidRPr="00AE2BEB">
        <w:rPr>
          <w:sz w:val="22"/>
        </w:rPr>
        <w:t>Podstawę prawną przetwarzania Pani/Pana danych osobowych stanowi prawnie uzasadniony interes administratora, o którym mowa w art. 6 ust. 1 lit. f RODO, przy czym jako prawnie uzasadniony interes wskazuje się zawarcie i realizację powyższej umowy oraz ochronę praw majątkowych i niemajątkowych administratora w związku z ewentualną koniecznością odpierania roszczeń cywilnoprawnych lub ich realizacji. Ponadto, podstawę prawną przetwarzania Pani/Pana danych stanowi art. 6 ust. 1 lit. c RODO, wówczas gdy przetwarzanie jest niezbędne do wypełnienia wynikających z obowiązujących przepisów prawa obowiązków prawnych ciążących na administratorze w związku z zawartą umową, a także, o ile Panią/Pana dotyczy, art. 6 ust. 1 lit. A (Pani/Pana zgoda na przetwarzanie danych osobowych w celu i w zakresie wskazanym w treści zgody).</w:t>
      </w:r>
      <w:r w:rsidRPr="00AE2BEB">
        <w:rPr>
          <w:b/>
          <w:bCs/>
          <w:sz w:val="22"/>
        </w:rPr>
        <w:t xml:space="preserve"> </w:t>
      </w:r>
    </w:p>
    <w:p w14:paraId="5CD2FFCE" w14:textId="77777777" w:rsidR="00EC4490" w:rsidRPr="00EC4490" w:rsidRDefault="00EC4490" w:rsidP="00EC4490">
      <w:pPr>
        <w:pStyle w:val="Akapitzlist"/>
        <w:spacing w:line="271" w:lineRule="auto"/>
        <w:ind w:left="426" w:right="11" w:hanging="426"/>
        <w:rPr>
          <w:b/>
          <w:bCs/>
          <w:sz w:val="12"/>
          <w:szCs w:val="12"/>
        </w:rPr>
      </w:pPr>
    </w:p>
    <w:p w14:paraId="3A7EFF89" w14:textId="647FE1C0" w:rsidR="00AE2BEB" w:rsidRDefault="00AE2BEB" w:rsidP="00EC4490">
      <w:pPr>
        <w:pStyle w:val="Akapitzlist"/>
        <w:numPr>
          <w:ilvl w:val="1"/>
          <w:numId w:val="49"/>
        </w:numPr>
        <w:spacing w:line="271" w:lineRule="auto"/>
        <w:ind w:left="426" w:right="11" w:hanging="426"/>
        <w:rPr>
          <w:sz w:val="22"/>
        </w:rPr>
      </w:pPr>
      <w:r w:rsidRPr="00AE2BEB">
        <w:rPr>
          <w:sz w:val="22"/>
        </w:rPr>
        <w:t xml:space="preserve">Przetwarzamy Pani/Pana dane osobowe w zakresie dane zwykłe: imię, nazwisko, adres e-mail, nr telefonu, miejsce pracy, stanowisko, dodatkowo w przypadku załączenia do Umowy pełnomocnictwa osoby reprezentującej, dane zawarte w pełnomocnictwie </w:t>
      </w:r>
    </w:p>
    <w:p w14:paraId="62EC8344" w14:textId="77777777" w:rsidR="00EC4490" w:rsidRPr="00EC4490" w:rsidRDefault="00EC4490" w:rsidP="00EC4490">
      <w:pPr>
        <w:pStyle w:val="Akapitzlist"/>
        <w:ind w:left="426" w:hanging="426"/>
        <w:rPr>
          <w:sz w:val="12"/>
          <w:szCs w:val="12"/>
        </w:rPr>
      </w:pPr>
    </w:p>
    <w:p w14:paraId="351E01B0" w14:textId="1EFA2308" w:rsidR="00AE2BEB" w:rsidRDefault="00AE2BEB" w:rsidP="00EC4490">
      <w:pPr>
        <w:pStyle w:val="Akapitzlist"/>
        <w:numPr>
          <w:ilvl w:val="1"/>
          <w:numId w:val="49"/>
        </w:numPr>
        <w:spacing w:line="271" w:lineRule="auto"/>
        <w:ind w:left="426" w:right="11" w:hanging="426"/>
        <w:rPr>
          <w:sz w:val="22"/>
        </w:rPr>
      </w:pPr>
      <w:r w:rsidRPr="00AE2BEB">
        <w:rPr>
          <w:sz w:val="22"/>
        </w:rPr>
        <w:t xml:space="preserve">Dane udostępnione przez Panią/Pana nie będą podlegały udostępnieniu podmiotom trzecim. Odbiorcami danych, mogą być jedynie: a) organy i instytucje uprawnione do </w:t>
      </w:r>
      <w:r w:rsidRPr="00AE2BEB">
        <w:rPr>
          <w:sz w:val="22"/>
        </w:rPr>
        <w:lastRenderedPageBreak/>
        <w:t xml:space="preserve">uzyskania danych na podstawie obowiązujących przepisów prawa (m.in. Straż Graniczna, Urząd Celny, Urząd Lotnictwa Cywilnego, Urząd Skarbowy), b) dostawcy usług prawnych i doradczych (w szczególności kancelarie prawnicze), c) podmioty przetwarzające dane na nasze zlecenie na podstawie umowy powierzenia przetwarzania danych. Ponadto Pani/Pana dane osobowe ujawniane będą upoważnionym osobom zatrudnionym przez Administratora na podstawie umów o pracę lub umów cywilnoprawnych. </w:t>
      </w:r>
    </w:p>
    <w:p w14:paraId="3AB7337C" w14:textId="77777777" w:rsidR="00EC4490" w:rsidRPr="00EC4490" w:rsidRDefault="00EC4490" w:rsidP="00EC4490">
      <w:pPr>
        <w:pStyle w:val="Akapitzlist"/>
        <w:rPr>
          <w:sz w:val="12"/>
          <w:szCs w:val="12"/>
        </w:rPr>
      </w:pPr>
    </w:p>
    <w:p w14:paraId="5B338B63" w14:textId="380C04F2" w:rsidR="00AE2BEB" w:rsidRDefault="00AE2BEB" w:rsidP="00EC4490">
      <w:pPr>
        <w:pStyle w:val="Akapitzlist"/>
        <w:numPr>
          <w:ilvl w:val="1"/>
          <w:numId w:val="49"/>
        </w:numPr>
        <w:spacing w:line="271" w:lineRule="auto"/>
        <w:ind w:left="426" w:right="11" w:hanging="426"/>
        <w:rPr>
          <w:sz w:val="22"/>
        </w:rPr>
      </w:pPr>
      <w:r w:rsidRPr="00AE2BEB">
        <w:rPr>
          <w:sz w:val="22"/>
        </w:rPr>
        <w:t xml:space="preserve">Administrator danych nie ma zamiaru przekazywać danych osobowych do państwa trzeciego lub organizacji międzynarodowej. </w:t>
      </w:r>
    </w:p>
    <w:p w14:paraId="3AC09311" w14:textId="77777777" w:rsidR="00EC4490" w:rsidRPr="00EC4490" w:rsidRDefault="00EC4490" w:rsidP="00EC4490">
      <w:pPr>
        <w:pStyle w:val="Akapitzlist"/>
        <w:rPr>
          <w:sz w:val="12"/>
          <w:szCs w:val="12"/>
        </w:rPr>
      </w:pPr>
    </w:p>
    <w:p w14:paraId="6377359F" w14:textId="0AF2FA7E"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Pani/Pana dane osobowe będą przechowywane przez okres realizacji umowy z wyżej wymienionym kontrahentem, którego Pani/Pan reprezentuje i/lub który wyznaczył Panią/Pana do kontaktu z nami, a następnie przez okres wymagany przepisami prawa, jednakże nie krótszy niż do momentu przedawnienia ewentualnych roszczeń związanych z zawarciem i realizacją umowy. </w:t>
      </w:r>
    </w:p>
    <w:p w14:paraId="51D01C9C" w14:textId="77777777" w:rsidR="00EC4490" w:rsidRPr="00EC4490" w:rsidRDefault="00EC4490" w:rsidP="00EC4490">
      <w:pPr>
        <w:pStyle w:val="Akapitzlist"/>
        <w:spacing w:line="271" w:lineRule="auto"/>
        <w:ind w:left="426" w:right="11" w:firstLine="0"/>
        <w:rPr>
          <w:sz w:val="12"/>
          <w:szCs w:val="12"/>
        </w:rPr>
      </w:pPr>
    </w:p>
    <w:p w14:paraId="6F50FABD" w14:textId="7C728E75"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Pani/Pana dane osobowe otrzymaliśmy od …………………………………, jako strony powyższej Umowy i/lub źródeł publicznie dostępnych (CEIDG, KRS). </w:t>
      </w:r>
    </w:p>
    <w:p w14:paraId="1B4294EC" w14:textId="77777777" w:rsidR="00EC4490" w:rsidRPr="00EC4490" w:rsidRDefault="00EC4490" w:rsidP="00EC4490">
      <w:pPr>
        <w:pStyle w:val="Akapitzlist"/>
        <w:spacing w:line="271" w:lineRule="auto"/>
        <w:ind w:left="426" w:right="11" w:firstLine="0"/>
        <w:rPr>
          <w:sz w:val="12"/>
          <w:szCs w:val="12"/>
        </w:rPr>
      </w:pPr>
    </w:p>
    <w:p w14:paraId="10B006AB" w14:textId="37E65B1F"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Dane udostępnione przez Panią/Pana nie będą podlegały zautomatyzowanemu podejmowaniu decyzji, w tym profilowaniu. </w:t>
      </w:r>
    </w:p>
    <w:p w14:paraId="1A6CF557" w14:textId="77777777" w:rsidR="00EC4490" w:rsidRPr="00EC4490" w:rsidRDefault="00EC4490" w:rsidP="00EC4490">
      <w:pPr>
        <w:pStyle w:val="Akapitzlist"/>
        <w:spacing w:line="271" w:lineRule="auto"/>
        <w:ind w:left="426" w:right="11" w:firstLine="0"/>
        <w:rPr>
          <w:sz w:val="12"/>
          <w:szCs w:val="12"/>
        </w:rPr>
      </w:pPr>
    </w:p>
    <w:p w14:paraId="4BFC9813" w14:textId="6457E159" w:rsidR="00AE2BEB" w:rsidRPr="00AE2BEB" w:rsidRDefault="00AE2BEB" w:rsidP="00EC4490">
      <w:pPr>
        <w:pStyle w:val="Akapitzlist"/>
        <w:numPr>
          <w:ilvl w:val="1"/>
          <w:numId w:val="49"/>
        </w:numPr>
        <w:spacing w:line="271" w:lineRule="auto"/>
        <w:ind w:left="426" w:right="11" w:hanging="426"/>
        <w:rPr>
          <w:sz w:val="22"/>
        </w:rPr>
      </w:pPr>
      <w:r w:rsidRPr="00AE2BEB">
        <w:rPr>
          <w:sz w:val="22"/>
        </w:rPr>
        <w:t>Przysługuje Pani/Panu prawo do żądania od administratora dostępu do danych osobowych oraz ich sprostowania, usunięcia lub ograniczenia przetwarzania, prawo do wniesienia sprzeciwu wobec przetwarzania, a także prawo do zażądania zaprzestania przetwarzania i prawo do przenoszenia danych. Jeżeli przetwarzanie odbywa się na podstawie art. 6 ust. 1 lit. a RODO, przysługuje Pani/Panu prawo do cofnięcia zgody w dowolnym momencie bez wpływu na zgodność z prawem przetwarzania, którego dokonano na podstawie zgody przed jej cofnięciem.</w:t>
      </w:r>
    </w:p>
    <w:p w14:paraId="44435681" w14:textId="77777777" w:rsidR="00EC4490" w:rsidRPr="00EC4490" w:rsidRDefault="00EC4490" w:rsidP="00EC4490">
      <w:pPr>
        <w:pStyle w:val="Akapitzlist"/>
        <w:spacing w:line="271" w:lineRule="auto"/>
        <w:ind w:left="426" w:right="11" w:firstLine="0"/>
        <w:rPr>
          <w:sz w:val="12"/>
          <w:szCs w:val="12"/>
        </w:rPr>
      </w:pPr>
    </w:p>
    <w:p w14:paraId="3462F575" w14:textId="610CD48F" w:rsidR="00AE2BEB" w:rsidRPr="00AE2BEB" w:rsidRDefault="00AE2BEB" w:rsidP="00EC4490">
      <w:pPr>
        <w:pStyle w:val="Akapitzlist"/>
        <w:numPr>
          <w:ilvl w:val="1"/>
          <w:numId w:val="49"/>
        </w:numPr>
        <w:spacing w:line="271" w:lineRule="auto"/>
        <w:ind w:left="426" w:right="11" w:hanging="426"/>
        <w:rPr>
          <w:sz w:val="22"/>
        </w:rPr>
      </w:pPr>
      <w:r w:rsidRPr="00AE2BEB">
        <w:rPr>
          <w:sz w:val="22"/>
        </w:rPr>
        <w:t xml:space="preserve">Przysługuje Pani/Panu prawo do wniesienia skargi do organu nadzorczego (tj.: Prezesa Urzędu Ochrony Danych Osobowych). </w:t>
      </w:r>
    </w:p>
    <w:p w14:paraId="71E4486A" w14:textId="77777777" w:rsidR="00AE2BEB" w:rsidRPr="00AE2BEB" w:rsidRDefault="00AE2BEB" w:rsidP="00AE2BEB">
      <w:pPr>
        <w:pStyle w:val="Akapitzlist"/>
        <w:spacing w:line="271" w:lineRule="auto"/>
        <w:ind w:right="11" w:firstLine="0"/>
        <w:jc w:val="left"/>
        <w:rPr>
          <w:b/>
          <w:bCs/>
          <w:sz w:val="22"/>
        </w:rPr>
      </w:pPr>
    </w:p>
    <w:p w14:paraId="5DBB0E4E" w14:textId="77777777" w:rsidR="00AE2BEB" w:rsidRPr="00AE2BEB" w:rsidRDefault="00AE2BEB" w:rsidP="00AE2BEB">
      <w:pPr>
        <w:pStyle w:val="Akapitzlist"/>
        <w:spacing w:line="271" w:lineRule="auto"/>
        <w:ind w:right="11" w:firstLine="0"/>
        <w:jc w:val="left"/>
        <w:rPr>
          <w:b/>
          <w:bCs/>
          <w:sz w:val="22"/>
        </w:rPr>
      </w:pPr>
    </w:p>
    <w:p w14:paraId="6C20B3A7" w14:textId="77777777" w:rsidR="00AE2BEB" w:rsidRPr="00AE2BEB" w:rsidRDefault="00AE2BEB" w:rsidP="003B0F6D">
      <w:pPr>
        <w:pStyle w:val="Akapitzlist"/>
        <w:spacing w:line="271" w:lineRule="auto"/>
        <w:ind w:left="0" w:right="11" w:firstLine="0"/>
        <w:jc w:val="left"/>
        <w:rPr>
          <w:b/>
          <w:bCs/>
          <w:sz w:val="22"/>
        </w:rPr>
      </w:pPr>
      <w:r w:rsidRPr="00AE2BEB">
        <w:rPr>
          <w:b/>
          <w:bCs/>
          <w:sz w:val="22"/>
        </w:rPr>
        <w:t xml:space="preserve">Potwierdzam zapoznanie się z niniejszą klauzulą </w:t>
      </w:r>
    </w:p>
    <w:p w14:paraId="3D990E65" w14:textId="77777777" w:rsidR="00AE2BEB" w:rsidRPr="00AE2BEB" w:rsidRDefault="00AE2BEB" w:rsidP="00AE2BEB">
      <w:pPr>
        <w:pStyle w:val="Akapitzlist"/>
        <w:spacing w:line="271" w:lineRule="auto"/>
        <w:ind w:right="11" w:firstLine="0"/>
        <w:jc w:val="left"/>
        <w:rPr>
          <w:b/>
          <w:bCs/>
          <w:sz w:val="22"/>
        </w:rPr>
      </w:pPr>
    </w:p>
    <w:p w14:paraId="33CA14EE" w14:textId="77777777" w:rsidR="00AE2BEB" w:rsidRPr="00AE2BEB" w:rsidRDefault="00AE2BEB" w:rsidP="00AE2BEB">
      <w:pPr>
        <w:pStyle w:val="Akapitzlist"/>
        <w:spacing w:line="271" w:lineRule="auto"/>
        <w:ind w:right="11" w:firstLine="0"/>
        <w:jc w:val="left"/>
        <w:rPr>
          <w:b/>
          <w:bCs/>
          <w:sz w:val="22"/>
        </w:rPr>
      </w:pPr>
    </w:p>
    <w:p w14:paraId="6A91B8F0" w14:textId="77777777" w:rsidR="00AE2BEB" w:rsidRDefault="00AE2BEB" w:rsidP="00AE2BEB">
      <w:pPr>
        <w:pStyle w:val="Akapitzlist"/>
        <w:spacing w:line="271" w:lineRule="auto"/>
        <w:ind w:right="11" w:firstLine="0"/>
        <w:jc w:val="right"/>
        <w:rPr>
          <w:b/>
          <w:bCs/>
          <w:sz w:val="22"/>
        </w:rPr>
      </w:pPr>
    </w:p>
    <w:p w14:paraId="5C807E76" w14:textId="77777777" w:rsidR="003B0F6D" w:rsidRPr="00AE2BEB" w:rsidRDefault="003B0F6D" w:rsidP="00AE2BEB">
      <w:pPr>
        <w:pStyle w:val="Akapitzlist"/>
        <w:spacing w:line="271" w:lineRule="auto"/>
        <w:ind w:right="11" w:firstLine="0"/>
        <w:jc w:val="right"/>
        <w:rPr>
          <w:b/>
          <w:bCs/>
          <w:sz w:val="22"/>
        </w:rPr>
      </w:pPr>
    </w:p>
    <w:p w14:paraId="7370BE27" w14:textId="47FE40B4" w:rsidR="00AE2BEB" w:rsidRPr="00AE2BEB" w:rsidRDefault="00AE2BEB" w:rsidP="003B0F6D">
      <w:pPr>
        <w:pStyle w:val="Akapitzlist"/>
        <w:spacing w:line="271" w:lineRule="auto"/>
        <w:ind w:left="3552" w:right="11" w:firstLine="696"/>
        <w:jc w:val="center"/>
        <w:rPr>
          <w:b/>
          <w:bCs/>
          <w:sz w:val="22"/>
        </w:rPr>
      </w:pPr>
      <w:r w:rsidRPr="00AE2BEB">
        <w:rPr>
          <w:b/>
          <w:bCs/>
          <w:sz w:val="22"/>
        </w:rPr>
        <w:t>………………………………………………….</w:t>
      </w:r>
    </w:p>
    <w:p w14:paraId="7A248A2D" w14:textId="31BD58A3" w:rsidR="00AE2BEB" w:rsidRPr="00AE2BEB" w:rsidRDefault="00AE2BEB" w:rsidP="003B0F6D">
      <w:pPr>
        <w:pStyle w:val="Akapitzlist"/>
        <w:spacing w:line="271" w:lineRule="auto"/>
        <w:ind w:left="3552" w:right="11" w:firstLine="696"/>
        <w:jc w:val="center"/>
        <w:rPr>
          <w:b/>
          <w:bCs/>
          <w:sz w:val="22"/>
        </w:rPr>
      </w:pPr>
      <w:r w:rsidRPr="00AE2BEB">
        <w:rPr>
          <w:b/>
          <w:bCs/>
          <w:sz w:val="22"/>
        </w:rPr>
        <w:t>(Podpis Wykonawcy)</w:t>
      </w:r>
    </w:p>
    <w:sectPr w:rsidR="00AE2BEB" w:rsidRPr="00AE2B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F5BB" w14:textId="77777777" w:rsidR="00B21218" w:rsidRDefault="00B21218" w:rsidP="009B018D">
      <w:pPr>
        <w:spacing w:after="0" w:line="240" w:lineRule="auto"/>
      </w:pPr>
      <w:r>
        <w:separator/>
      </w:r>
    </w:p>
  </w:endnote>
  <w:endnote w:type="continuationSeparator" w:id="0">
    <w:p w14:paraId="0F275716" w14:textId="77777777" w:rsidR="00B21218" w:rsidRDefault="00B21218" w:rsidP="009B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62967"/>
      <w:docPartObj>
        <w:docPartGallery w:val="Page Numbers (Bottom of Page)"/>
        <w:docPartUnique/>
      </w:docPartObj>
    </w:sdtPr>
    <w:sdtEndPr/>
    <w:sdtContent>
      <w:p w14:paraId="444DEE1C" w14:textId="77777777" w:rsidR="003F358B" w:rsidRDefault="003F358B">
        <w:pPr>
          <w:pStyle w:val="Stopka"/>
          <w:jc w:val="right"/>
        </w:pPr>
      </w:p>
      <w:p w14:paraId="4452644E" w14:textId="7B3BE85B" w:rsidR="003F358B" w:rsidRDefault="003F358B">
        <w:pPr>
          <w:pStyle w:val="Stopka"/>
          <w:jc w:val="right"/>
        </w:pPr>
        <w:r>
          <w:fldChar w:fldCharType="begin"/>
        </w:r>
        <w:r>
          <w:instrText>PAGE   \* MERGEFORMAT</w:instrText>
        </w:r>
        <w:r>
          <w:fldChar w:fldCharType="separate"/>
        </w:r>
        <w:r>
          <w:t>2</w:t>
        </w:r>
        <w:r>
          <w:fldChar w:fldCharType="end"/>
        </w:r>
      </w:p>
    </w:sdtContent>
  </w:sdt>
  <w:p w14:paraId="3A3C3E57" w14:textId="77777777" w:rsidR="009B018D" w:rsidRDefault="009B01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A348" w14:textId="77777777" w:rsidR="00B21218" w:rsidRDefault="00B21218" w:rsidP="009B018D">
      <w:pPr>
        <w:spacing w:after="0" w:line="240" w:lineRule="auto"/>
      </w:pPr>
      <w:r>
        <w:separator/>
      </w:r>
    </w:p>
  </w:footnote>
  <w:footnote w:type="continuationSeparator" w:id="0">
    <w:p w14:paraId="53EF5332" w14:textId="77777777" w:rsidR="00B21218" w:rsidRDefault="00B21218" w:rsidP="009B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432A" w14:textId="6A072E61" w:rsidR="009B018D" w:rsidRDefault="003F358B" w:rsidP="003F358B">
    <w:pPr>
      <w:pStyle w:val="Nagwek"/>
      <w:jc w:val="center"/>
    </w:pPr>
    <w:r w:rsidRPr="00B457C9">
      <w:rPr>
        <w:noProof/>
      </w:rPr>
      <w:drawing>
        <wp:inline distT="0" distB="0" distL="0" distR="0" wp14:anchorId="308B3F24" wp14:editId="225A09D1">
          <wp:extent cx="2989201" cy="818866"/>
          <wp:effectExtent l="0" t="0" r="0" b="0"/>
          <wp:docPr id="788840022"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40022" name="Obraz 1" descr="Obraz zawierający tekst, logo, Czcionka, wizytów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31110" b="29906"/>
                  <a:stretch>
                    <a:fillRect/>
                  </a:stretch>
                </pic:blipFill>
                <pic:spPr bwMode="auto">
                  <a:xfrm>
                    <a:off x="0" y="0"/>
                    <a:ext cx="2989201" cy="818866"/>
                  </a:xfrm>
                  <a:prstGeom prst="rect">
                    <a:avLst/>
                  </a:prstGeom>
                  <a:noFill/>
                  <a:ln>
                    <a:noFill/>
                  </a:ln>
                </pic:spPr>
              </pic:pic>
            </a:graphicData>
          </a:graphic>
        </wp:inline>
      </w:drawing>
    </w:r>
  </w:p>
  <w:p w14:paraId="2B873F15" w14:textId="77777777" w:rsidR="003F358B" w:rsidRDefault="003F358B" w:rsidP="003F358B">
    <w:pPr>
      <w:pStyle w:val="Nagwek"/>
      <w:jc w:val="left"/>
    </w:pPr>
  </w:p>
  <w:p w14:paraId="053B324F" w14:textId="77777777" w:rsidR="009B018D" w:rsidRDefault="009B01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C58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38B9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74A2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3629A1"/>
    <w:multiLevelType w:val="hybridMultilevel"/>
    <w:tmpl w:val="E8CC9388"/>
    <w:lvl w:ilvl="0" w:tplc="FFFFFFFF">
      <w:start w:val="1"/>
      <w:numFmt w:val="decimal"/>
      <w:lvlText w:val="%1."/>
      <w:lvlJc w:val="left"/>
    </w:lvl>
    <w:lvl w:ilvl="1" w:tplc="0415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10D3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14"/>
    <w:multiLevelType w:val="singleLevel"/>
    <w:tmpl w:val="66AC416C"/>
    <w:name w:val="WW8Num34"/>
    <w:lvl w:ilvl="0">
      <w:start w:val="1"/>
      <w:numFmt w:val="decimal"/>
      <w:lvlText w:val="%1."/>
      <w:lvlJc w:val="left"/>
      <w:pPr>
        <w:tabs>
          <w:tab w:val="num" w:pos="0"/>
        </w:tabs>
        <w:ind w:left="720" w:hanging="360"/>
      </w:pPr>
      <w:rPr>
        <w:rFonts w:ascii="Arial" w:hAnsi="Arial" w:hint="default"/>
        <w:i w:val="0"/>
        <w:color w:val="auto"/>
        <w:sz w:val="22"/>
        <w:szCs w:val="22"/>
      </w:rPr>
    </w:lvl>
  </w:abstractNum>
  <w:abstractNum w:abstractNumId="6" w15:restartNumberingAfterBreak="0">
    <w:nsid w:val="00000018"/>
    <w:multiLevelType w:val="singleLevel"/>
    <w:tmpl w:val="D5C2317E"/>
    <w:name w:val="WW8Num42"/>
    <w:lvl w:ilvl="0">
      <w:start w:val="1"/>
      <w:numFmt w:val="lowerLetter"/>
      <w:lvlText w:val="%1)"/>
      <w:lvlJc w:val="left"/>
      <w:pPr>
        <w:tabs>
          <w:tab w:val="num" w:pos="274"/>
        </w:tabs>
        <w:ind w:left="0" w:firstLine="0"/>
      </w:pPr>
      <w:rPr>
        <w:rFonts w:ascii="Arial" w:hAnsi="Arial" w:cs="Arial" w:hint="default"/>
        <w:sz w:val="22"/>
        <w:szCs w:val="22"/>
      </w:rPr>
    </w:lvl>
  </w:abstractNum>
  <w:abstractNum w:abstractNumId="7" w15:restartNumberingAfterBreak="0">
    <w:nsid w:val="00637A44"/>
    <w:multiLevelType w:val="hybridMultilevel"/>
    <w:tmpl w:val="CB9240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0F768E"/>
    <w:multiLevelType w:val="hybridMultilevel"/>
    <w:tmpl w:val="A3462972"/>
    <w:lvl w:ilvl="0" w:tplc="7CFAF866">
      <w:start w:val="1"/>
      <w:numFmt w:val="lowerLetter"/>
      <w:lvlText w:val="%1)"/>
      <w:lvlJc w:val="left"/>
      <w:pPr>
        <w:ind w:left="1440" w:hanging="360"/>
      </w:pPr>
      <w:rPr>
        <w:rFonts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48753D7"/>
    <w:multiLevelType w:val="hybridMultilevel"/>
    <w:tmpl w:val="27B4AEC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4D62DE4"/>
    <w:multiLevelType w:val="hybridMultilevel"/>
    <w:tmpl w:val="D53E4F1E"/>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15:restartNumberingAfterBreak="0">
    <w:nsid w:val="04F3022A"/>
    <w:multiLevelType w:val="hybridMultilevel"/>
    <w:tmpl w:val="768081D6"/>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51A6656"/>
    <w:multiLevelType w:val="hybridMultilevel"/>
    <w:tmpl w:val="DEBC4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C2539A"/>
    <w:multiLevelType w:val="hybridMultilevel"/>
    <w:tmpl w:val="D3144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D25A7A"/>
    <w:multiLevelType w:val="hybridMultilevel"/>
    <w:tmpl w:val="9638547C"/>
    <w:lvl w:ilvl="0" w:tplc="9358234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E05601"/>
    <w:multiLevelType w:val="hybridMultilevel"/>
    <w:tmpl w:val="1AB8490A"/>
    <w:lvl w:ilvl="0" w:tplc="AF3C011E">
      <w:start w:val="1"/>
      <w:numFmt w:val="decimal"/>
      <w:lvlText w:val="%1."/>
      <w:lvlJc w:val="left"/>
      <w:pPr>
        <w:ind w:left="108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34725"/>
    <w:multiLevelType w:val="hybridMultilevel"/>
    <w:tmpl w:val="39445308"/>
    <w:lvl w:ilvl="0" w:tplc="04150017">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 w15:restartNumberingAfterBreak="0">
    <w:nsid w:val="137F1E40"/>
    <w:multiLevelType w:val="hybridMultilevel"/>
    <w:tmpl w:val="8940BF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9F7374"/>
    <w:multiLevelType w:val="hybridMultilevel"/>
    <w:tmpl w:val="29806466"/>
    <w:lvl w:ilvl="0" w:tplc="2D2084E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A67BD1"/>
    <w:multiLevelType w:val="hybridMultilevel"/>
    <w:tmpl w:val="F80CA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515F4D"/>
    <w:multiLevelType w:val="hybridMultilevel"/>
    <w:tmpl w:val="D29EB2C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ADB7F01"/>
    <w:multiLevelType w:val="hybridMultilevel"/>
    <w:tmpl w:val="714AB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D1473B"/>
    <w:multiLevelType w:val="hybridMultilevel"/>
    <w:tmpl w:val="CEE607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20B042A4"/>
    <w:multiLevelType w:val="multilevel"/>
    <w:tmpl w:val="C4105536"/>
    <w:lvl w:ilvl="0">
      <w:start w:val="1"/>
      <w:numFmt w:val="decimal"/>
      <w:lvlText w:val="%1."/>
      <w:lvlJc w:val="left"/>
      <w:pPr>
        <w:tabs>
          <w:tab w:val="num" w:pos="786"/>
        </w:tabs>
        <w:ind w:left="786" w:hanging="360"/>
      </w:pPr>
      <w:rPr>
        <w:rFonts w:ascii="Arial" w:hAnsi="Arial" w:cs="Arial" w:hint="default"/>
        <w:b w:val="0"/>
        <w:bCs w:val="0"/>
        <w:sz w:val="20"/>
        <w:szCs w:val="20"/>
      </w:rPr>
    </w:lvl>
    <w:lvl w:ilvl="1">
      <w:start w:val="2"/>
      <w:numFmt w:val="decimal"/>
      <w:lvlText w:val="%1.%2."/>
      <w:lvlJc w:val="left"/>
      <w:pPr>
        <w:tabs>
          <w:tab w:val="num" w:pos="1251"/>
        </w:tabs>
        <w:ind w:left="1251" w:hanging="825"/>
      </w:pPr>
      <w:rPr>
        <w:rFonts w:cs="Arial" w:hint="default"/>
        <w:b w:val="0"/>
        <w:bCs w:val="0"/>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24" w15:restartNumberingAfterBreak="0">
    <w:nsid w:val="21AC72A6"/>
    <w:multiLevelType w:val="multilevel"/>
    <w:tmpl w:val="DBF03FFE"/>
    <w:lvl w:ilvl="0">
      <w:start w:val="2"/>
      <w:numFmt w:val="decimal"/>
      <w:lvlText w:val="%1."/>
      <w:lvlJc w:val="left"/>
      <w:pPr>
        <w:tabs>
          <w:tab w:val="num" w:pos="786"/>
        </w:tabs>
        <w:ind w:left="786" w:hanging="360"/>
      </w:pPr>
      <w:rPr>
        <w:rFonts w:ascii="Arial" w:hAnsi="Arial" w:cs="Arial" w:hint="default"/>
        <w:bCs/>
        <w:sz w:val="22"/>
        <w:szCs w:val="22"/>
      </w:rPr>
    </w:lvl>
    <w:lvl w:ilvl="1">
      <w:start w:val="2"/>
      <w:numFmt w:val="decimal"/>
      <w:lvlText w:val="%1.%2."/>
      <w:lvlJc w:val="left"/>
      <w:pPr>
        <w:tabs>
          <w:tab w:val="num" w:pos="1251"/>
        </w:tabs>
        <w:ind w:left="1251" w:hanging="825"/>
      </w:pPr>
      <w:rPr>
        <w:rFonts w:cs="Arial" w:hint="default"/>
        <w:bCs/>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25" w15:restartNumberingAfterBreak="0">
    <w:nsid w:val="223B69BF"/>
    <w:multiLevelType w:val="hybridMultilevel"/>
    <w:tmpl w:val="BB624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9850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8F2F87"/>
    <w:multiLevelType w:val="hybridMultilevel"/>
    <w:tmpl w:val="AE56A764"/>
    <w:lvl w:ilvl="0" w:tplc="04150017">
      <w:start w:val="1"/>
      <w:numFmt w:val="lowerLetter"/>
      <w:lvlText w:val="%1)"/>
      <w:lvlJc w:val="left"/>
      <w:pPr>
        <w:ind w:left="1971" w:hanging="360"/>
      </w:pPr>
      <w:rPr>
        <w:rFonts w:hint="default"/>
      </w:rPr>
    </w:lvl>
    <w:lvl w:ilvl="1" w:tplc="283A7F82">
      <w:start w:val="1"/>
      <w:numFmt w:val="decimal"/>
      <w:lvlText w:val="%2."/>
      <w:lvlJc w:val="left"/>
      <w:pPr>
        <w:ind w:left="2691" w:hanging="360"/>
      </w:pPr>
      <w:rPr>
        <w:rFonts w:hint="default"/>
        <w:b w:val="0"/>
        <w:bCs w:val="0"/>
      </w:rPr>
    </w:lvl>
    <w:lvl w:ilvl="2" w:tplc="0415001B" w:tentative="1">
      <w:start w:val="1"/>
      <w:numFmt w:val="lowerRoman"/>
      <w:lvlText w:val="%3."/>
      <w:lvlJc w:val="right"/>
      <w:pPr>
        <w:ind w:left="3411" w:hanging="180"/>
      </w:pPr>
    </w:lvl>
    <w:lvl w:ilvl="3" w:tplc="0415000F" w:tentative="1">
      <w:start w:val="1"/>
      <w:numFmt w:val="decimal"/>
      <w:lvlText w:val="%4."/>
      <w:lvlJc w:val="left"/>
      <w:pPr>
        <w:ind w:left="4131" w:hanging="360"/>
      </w:pPr>
    </w:lvl>
    <w:lvl w:ilvl="4" w:tplc="04150019" w:tentative="1">
      <w:start w:val="1"/>
      <w:numFmt w:val="lowerLetter"/>
      <w:lvlText w:val="%5."/>
      <w:lvlJc w:val="left"/>
      <w:pPr>
        <w:ind w:left="4851" w:hanging="360"/>
      </w:pPr>
    </w:lvl>
    <w:lvl w:ilvl="5" w:tplc="0415001B" w:tentative="1">
      <w:start w:val="1"/>
      <w:numFmt w:val="lowerRoman"/>
      <w:lvlText w:val="%6."/>
      <w:lvlJc w:val="right"/>
      <w:pPr>
        <w:ind w:left="5571" w:hanging="180"/>
      </w:pPr>
    </w:lvl>
    <w:lvl w:ilvl="6" w:tplc="0415000F" w:tentative="1">
      <w:start w:val="1"/>
      <w:numFmt w:val="decimal"/>
      <w:lvlText w:val="%7."/>
      <w:lvlJc w:val="left"/>
      <w:pPr>
        <w:ind w:left="6291" w:hanging="360"/>
      </w:pPr>
    </w:lvl>
    <w:lvl w:ilvl="7" w:tplc="04150019" w:tentative="1">
      <w:start w:val="1"/>
      <w:numFmt w:val="lowerLetter"/>
      <w:lvlText w:val="%8."/>
      <w:lvlJc w:val="left"/>
      <w:pPr>
        <w:ind w:left="7011" w:hanging="360"/>
      </w:pPr>
    </w:lvl>
    <w:lvl w:ilvl="8" w:tplc="0415001B" w:tentative="1">
      <w:start w:val="1"/>
      <w:numFmt w:val="lowerRoman"/>
      <w:lvlText w:val="%9."/>
      <w:lvlJc w:val="right"/>
      <w:pPr>
        <w:ind w:left="7731" w:hanging="180"/>
      </w:pPr>
    </w:lvl>
  </w:abstractNum>
  <w:abstractNum w:abstractNumId="28" w15:restartNumberingAfterBreak="0">
    <w:nsid w:val="2CB42E93"/>
    <w:multiLevelType w:val="hybridMultilevel"/>
    <w:tmpl w:val="DC3A4AE0"/>
    <w:lvl w:ilvl="0" w:tplc="63CC1ED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720B5C"/>
    <w:multiLevelType w:val="hybridMultilevel"/>
    <w:tmpl w:val="C1ECF3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CD54A7"/>
    <w:multiLevelType w:val="hybridMultilevel"/>
    <w:tmpl w:val="81D41C22"/>
    <w:lvl w:ilvl="0" w:tplc="C966F45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DA9C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DE18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B252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B0D5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4C0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3479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5014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7EA3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19564FE"/>
    <w:multiLevelType w:val="hybridMultilevel"/>
    <w:tmpl w:val="54524C84"/>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20DDE9E"/>
    <w:multiLevelType w:val="hybridMultilevel"/>
    <w:tmpl w:val="FFFFFFFF"/>
    <w:lvl w:ilvl="0" w:tplc="FFFFFFFF">
      <w:start w:val="1"/>
      <w:numFmt w:val="ideographDigital"/>
      <w:lvlText w:val="."/>
      <w:lvlJc w:val="left"/>
    </w:lvl>
    <w:lvl w:ilvl="1" w:tplc="FFFFFFFF">
      <w:start w:val="1"/>
      <w:numFmt w:val="lowerLetter"/>
      <w:lvlText w:val="."/>
      <w:lvlJc w:val="left"/>
    </w:lvl>
    <w:lvl w:ilvl="2" w:tplc="69BB8E5E">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36E3BE9"/>
    <w:multiLevelType w:val="hybridMultilevel"/>
    <w:tmpl w:val="5D90B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192FDC"/>
    <w:multiLevelType w:val="hybridMultilevel"/>
    <w:tmpl w:val="2C400558"/>
    <w:lvl w:ilvl="0" w:tplc="288CE3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600A9C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FA27C2"/>
    <w:multiLevelType w:val="hybridMultilevel"/>
    <w:tmpl w:val="CB6459EA"/>
    <w:name w:val="WW8Num72"/>
    <w:lvl w:ilvl="0" w:tplc="B75267F4">
      <w:start w:val="1"/>
      <w:numFmt w:val="decimal"/>
      <w:lvlText w:val="%1."/>
      <w:lvlJc w:val="left"/>
      <w:pPr>
        <w:tabs>
          <w:tab w:val="num" w:pos="916"/>
        </w:tabs>
        <w:ind w:left="1636" w:hanging="360"/>
      </w:pPr>
      <w:rPr>
        <w:rFonts w:ascii="Arial" w:hAnsi="Arial" w:cs="Arial" w:hint="default"/>
        <w:bCs/>
        <w:i w:val="0"/>
        <w:sz w:val="22"/>
        <w:szCs w:val="22"/>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3C123529"/>
    <w:multiLevelType w:val="hybridMultilevel"/>
    <w:tmpl w:val="D5A00DD6"/>
    <w:lvl w:ilvl="0" w:tplc="B036B43C">
      <w:start w:val="1"/>
      <w:numFmt w:val="lowerLetter"/>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8" w15:restartNumberingAfterBreak="0">
    <w:nsid w:val="3D774642"/>
    <w:multiLevelType w:val="hybridMultilevel"/>
    <w:tmpl w:val="318081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537C7C"/>
    <w:multiLevelType w:val="hybridMultilevel"/>
    <w:tmpl w:val="D2E89430"/>
    <w:lvl w:ilvl="0" w:tplc="E9F644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CC1E1D"/>
    <w:multiLevelType w:val="multilevel"/>
    <w:tmpl w:val="80B4EAF4"/>
    <w:lvl w:ilvl="0">
      <w:start w:val="1"/>
      <w:numFmt w:val="decimal"/>
      <w:lvlText w:val="%1."/>
      <w:lvlJc w:val="left"/>
      <w:pPr>
        <w:tabs>
          <w:tab w:val="num" w:pos="786"/>
        </w:tabs>
        <w:ind w:left="786" w:hanging="360"/>
      </w:pPr>
      <w:rPr>
        <w:rFonts w:ascii="Arial" w:hAnsi="Arial" w:cs="Arial" w:hint="default"/>
        <w:bCs/>
        <w:sz w:val="22"/>
        <w:szCs w:val="22"/>
      </w:rPr>
    </w:lvl>
    <w:lvl w:ilvl="1">
      <w:start w:val="3"/>
      <w:numFmt w:val="decimal"/>
      <w:lvlText w:val="%1.%2."/>
      <w:lvlJc w:val="left"/>
      <w:pPr>
        <w:tabs>
          <w:tab w:val="num" w:pos="1251"/>
        </w:tabs>
        <w:ind w:left="1251" w:hanging="825"/>
      </w:pPr>
      <w:rPr>
        <w:rFonts w:cs="Arial" w:hint="default"/>
        <w:bCs/>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41" w15:restartNumberingAfterBreak="0">
    <w:nsid w:val="41AF239A"/>
    <w:multiLevelType w:val="hybridMultilevel"/>
    <w:tmpl w:val="17347F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CA603E"/>
    <w:multiLevelType w:val="hybridMultilevel"/>
    <w:tmpl w:val="D2ACBF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639359C"/>
    <w:multiLevelType w:val="hybridMultilevel"/>
    <w:tmpl w:val="6F12A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A42570"/>
    <w:multiLevelType w:val="hybridMultilevel"/>
    <w:tmpl w:val="96EAF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AFB30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CDD7FAA"/>
    <w:multiLevelType w:val="hybridMultilevel"/>
    <w:tmpl w:val="F2CE7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0A38B0"/>
    <w:multiLevelType w:val="hybridMultilevel"/>
    <w:tmpl w:val="E3CEE1BA"/>
    <w:lvl w:ilvl="0" w:tplc="17F46C8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B976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F621EAD"/>
    <w:multiLevelType w:val="hybridMultilevel"/>
    <w:tmpl w:val="6038BDE0"/>
    <w:lvl w:ilvl="0" w:tplc="3A064B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0F20C9C"/>
    <w:multiLevelType w:val="hybridMultilevel"/>
    <w:tmpl w:val="B78624EE"/>
    <w:lvl w:ilvl="0" w:tplc="0AE085A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B66C62"/>
    <w:multiLevelType w:val="multilevel"/>
    <w:tmpl w:val="C172C532"/>
    <w:lvl w:ilvl="0">
      <w:start w:val="1"/>
      <w:numFmt w:val="decimal"/>
      <w:lvlText w:val="%1."/>
      <w:lvlJc w:val="left"/>
      <w:pPr>
        <w:tabs>
          <w:tab w:val="num" w:pos="786"/>
        </w:tabs>
        <w:ind w:left="786" w:hanging="360"/>
      </w:pPr>
      <w:rPr>
        <w:rFonts w:ascii="Arial" w:hAnsi="Arial" w:cs="Arial" w:hint="default"/>
        <w:bCs/>
        <w:sz w:val="22"/>
        <w:szCs w:val="22"/>
      </w:rPr>
    </w:lvl>
    <w:lvl w:ilvl="1">
      <w:start w:val="1"/>
      <w:numFmt w:val="decimal"/>
      <w:lvlText w:val="%1.%2."/>
      <w:lvlJc w:val="left"/>
      <w:pPr>
        <w:tabs>
          <w:tab w:val="num" w:pos="1251"/>
        </w:tabs>
        <w:ind w:left="1251" w:hanging="825"/>
      </w:pPr>
      <w:rPr>
        <w:rFonts w:cs="Arial" w:hint="default"/>
        <w:bCs/>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52" w15:restartNumberingAfterBreak="0">
    <w:nsid w:val="5277E1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47014DF"/>
    <w:multiLevelType w:val="hybridMultilevel"/>
    <w:tmpl w:val="D7DA578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57C60E4E"/>
    <w:multiLevelType w:val="multilevel"/>
    <w:tmpl w:val="B6C8CDD2"/>
    <w:lvl w:ilvl="0">
      <w:start w:val="2"/>
      <w:numFmt w:val="decimal"/>
      <w:lvlText w:val="%1."/>
      <w:lvlJc w:val="left"/>
      <w:pPr>
        <w:tabs>
          <w:tab w:val="num" w:pos="786"/>
        </w:tabs>
        <w:ind w:left="786" w:hanging="360"/>
      </w:pPr>
      <w:rPr>
        <w:rFonts w:ascii="Arial" w:hAnsi="Arial" w:cs="Arial" w:hint="default"/>
        <w:bCs/>
        <w:sz w:val="22"/>
        <w:szCs w:val="22"/>
      </w:rPr>
    </w:lvl>
    <w:lvl w:ilvl="1">
      <w:start w:val="3"/>
      <w:numFmt w:val="decimal"/>
      <w:lvlText w:val="%1.%2."/>
      <w:lvlJc w:val="left"/>
      <w:pPr>
        <w:tabs>
          <w:tab w:val="num" w:pos="1251"/>
        </w:tabs>
        <w:ind w:left="1251" w:hanging="825"/>
      </w:pPr>
      <w:rPr>
        <w:rFonts w:cs="Arial" w:hint="default"/>
        <w:bCs/>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55" w15:restartNumberingAfterBreak="0">
    <w:nsid w:val="595D02FA"/>
    <w:multiLevelType w:val="hybridMultilevel"/>
    <w:tmpl w:val="B78866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DCC1D86"/>
    <w:multiLevelType w:val="hybridMultilevel"/>
    <w:tmpl w:val="11822736"/>
    <w:name w:val="WW8Num422"/>
    <w:lvl w:ilvl="0" w:tplc="98EAD1D2">
      <w:start w:val="1"/>
      <w:numFmt w:val="decimal"/>
      <w:lvlText w:val="%1)"/>
      <w:lvlJc w:val="left"/>
      <w:pPr>
        <w:tabs>
          <w:tab w:val="num" w:pos="274"/>
        </w:tabs>
        <w:ind w:left="0" w:firstLine="0"/>
      </w:pPr>
      <w:rPr>
        <w:rFonts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1A2436"/>
    <w:multiLevelType w:val="hybridMultilevel"/>
    <w:tmpl w:val="28A6ED0C"/>
    <w:lvl w:ilvl="0" w:tplc="961AF84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C13F21"/>
    <w:multiLevelType w:val="hybridMultilevel"/>
    <w:tmpl w:val="0980B5E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9" w15:restartNumberingAfterBreak="0">
    <w:nsid w:val="5FFF5A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074EF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0932309"/>
    <w:multiLevelType w:val="hybridMultilevel"/>
    <w:tmpl w:val="A8788FA0"/>
    <w:lvl w:ilvl="0" w:tplc="51A0E7C2">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A2E2C">
      <w:start w:val="1"/>
      <w:numFmt w:val="lowerLetter"/>
      <w:lvlText w:val="%2)"/>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249130">
      <w:start w:val="1"/>
      <w:numFmt w:val="lowerRoman"/>
      <w:lvlText w:val="%3"/>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9CF37A">
      <w:start w:val="1"/>
      <w:numFmt w:val="decimal"/>
      <w:lvlText w:val="%4"/>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D6636A">
      <w:start w:val="1"/>
      <w:numFmt w:val="lowerLetter"/>
      <w:lvlText w:val="%5"/>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961C2C">
      <w:start w:val="1"/>
      <w:numFmt w:val="lowerRoman"/>
      <w:lvlText w:val="%6"/>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36001E">
      <w:start w:val="1"/>
      <w:numFmt w:val="decimal"/>
      <w:lvlText w:val="%7"/>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6DA16">
      <w:start w:val="1"/>
      <w:numFmt w:val="lowerLetter"/>
      <w:lvlText w:val="%8"/>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8A8A60">
      <w:start w:val="1"/>
      <w:numFmt w:val="lowerRoman"/>
      <w:lvlText w:val="%9"/>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177F1C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32012FB"/>
    <w:multiLevelType w:val="hybridMultilevel"/>
    <w:tmpl w:val="FEE0683E"/>
    <w:lvl w:ilvl="0" w:tplc="288E1D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67154D0"/>
    <w:multiLevelType w:val="multilevel"/>
    <w:tmpl w:val="DBAA80E0"/>
    <w:lvl w:ilvl="0">
      <w:start w:val="1"/>
      <w:numFmt w:val="decimal"/>
      <w:lvlText w:val="%1."/>
      <w:lvlJc w:val="left"/>
      <w:pPr>
        <w:tabs>
          <w:tab w:val="num" w:pos="786"/>
        </w:tabs>
        <w:ind w:left="786" w:hanging="360"/>
      </w:pPr>
      <w:rPr>
        <w:rFonts w:ascii="Arial" w:hAnsi="Arial" w:cs="Arial" w:hint="default"/>
        <w:bCs/>
        <w:sz w:val="22"/>
        <w:szCs w:val="22"/>
      </w:rPr>
    </w:lvl>
    <w:lvl w:ilvl="1">
      <w:start w:val="3"/>
      <w:numFmt w:val="decimal"/>
      <w:lvlText w:val="%1.%2."/>
      <w:lvlJc w:val="left"/>
      <w:pPr>
        <w:tabs>
          <w:tab w:val="num" w:pos="1251"/>
        </w:tabs>
        <w:ind w:left="1251" w:hanging="825"/>
      </w:pPr>
      <w:rPr>
        <w:rFonts w:cs="Arial" w:hint="default"/>
        <w:bCs/>
        <w:sz w:val="22"/>
        <w:szCs w:val="22"/>
      </w:rPr>
    </w:lvl>
    <w:lvl w:ilvl="2">
      <w:start w:val="1"/>
      <w:numFmt w:val="decimal"/>
      <w:lvlText w:val="%1.%2.%3."/>
      <w:lvlJc w:val="left"/>
      <w:pPr>
        <w:tabs>
          <w:tab w:val="num" w:pos="1251"/>
        </w:tabs>
        <w:ind w:left="1251" w:hanging="825"/>
      </w:pPr>
      <w:rPr>
        <w:rFonts w:cs="Arial" w:hint="default"/>
        <w:bCs/>
        <w:sz w:val="22"/>
        <w:szCs w:val="22"/>
      </w:rPr>
    </w:lvl>
    <w:lvl w:ilvl="3">
      <w:start w:val="1"/>
      <w:numFmt w:val="decimal"/>
      <w:lvlText w:val="%1.%2.%3.%4."/>
      <w:lvlJc w:val="left"/>
      <w:pPr>
        <w:tabs>
          <w:tab w:val="num" w:pos="1251"/>
        </w:tabs>
        <w:ind w:left="1251" w:hanging="825"/>
      </w:pPr>
      <w:rPr>
        <w:rFonts w:cs="Arial" w:hint="default"/>
        <w:bCs/>
        <w:sz w:val="22"/>
        <w:szCs w:val="22"/>
      </w:rPr>
    </w:lvl>
    <w:lvl w:ilvl="4">
      <w:start w:val="1"/>
      <w:numFmt w:val="decimal"/>
      <w:lvlText w:val="%1.%2.%3.%4.%5."/>
      <w:lvlJc w:val="left"/>
      <w:pPr>
        <w:tabs>
          <w:tab w:val="num" w:pos="1506"/>
        </w:tabs>
        <w:ind w:left="1506" w:hanging="1080"/>
      </w:pPr>
      <w:rPr>
        <w:rFonts w:cs="Arial" w:hint="default"/>
        <w:bCs/>
        <w:sz w:val="22"/>
        <w:szCs w:val="22"/>
      </w:rPr>
    </w:lvl>
    <w:lvl w:ilvl="5">
      <w:start w:val="1"/>
      <w:numFmt w:val="decimal"/>
      <w:lvlText w:val="%1.%2.%3.%4.%5.%6."/>
      <w:lvlJc w:val="left"/>
      <w:pPr>
        <w:tabs>
          <w:tab w:val="num" w:pos="1506"/>
        </w:tabs>
        <w:ind w:left="1506" w:hanging="1080"/>
      </w:pPr>
      <w:rPr>
        <w:rFonts w:cs="Arial" w:hint="default"/>
        <w:bCs/>
        <w:sz w:val="22"/>
        <w:szCs w:val="22"/>
      </w:rPr>
    </w:lvl>
    <w:lvl w:ilvl="6">
      <w:start w:val="1"/>
      <w:numFmt w:val="decimal"/>
      <w:lvlText w:val="%1.%2.%3.%4.%5.%6.%7."/>
      <w:lvlJc w:val="left"/>
      <w:pPr>
        <w:tabs>
          <w:tab w:val="num" w:pos="1866"/>
        </w:tabs>
        <w:ind w:left="1866" w:hanging="1440"/>
      </w:pPr>
      <w:rPr>
        <w:rFonts w:cs="Arial" w:hint="default"/>
        <w:bCs/>
        <w:sz w:val="22"/>
        <w:szCs w:val="22"/>
      </w:rPr>
    </w:lvl>
    <w:lvl w:ilvl="7">
      <w:start w:val="1"/>
      <w:numFmt w:val="decimal"/>
      <w:lvlText w:val="%1.%2.%3.%4.%5.%6.%7.%8."/>
      <w:lvlJc w:val="left"/>
      <w:pPr>
        <w:tabs>
          <w:tab w:val="num" w:pos="1866"/>
        </w:tabs>
        <w:ind w:left="1866" w:hanging="1440"/>
      </w:pPr>
      <w:rPr>
        <w:rFonts w:cs="Arial" w:hint="default"/>
        <w:bCs/>
        <w:sz w:val="22"/>
        <w:szCs w:val="22"/>
      </w:rPr>
    </w:lvl>
    <w:lvl w:ilvl="8">
      <w:start w:val="1"/>
      <w:numFmt w:val="decimal"/>
      <w:lvlText w:val="%1.%2.%3.%4.%5.%6.%7.%8.%9."/>
      <w:lvlJc w:val="left"/>
      <w:pPr>
        <w:tabs>
          <w:tab w:val="num" w:pos="2226"/>
        </w:tabs>
        <w:ind w:left="2226" w:hanging="1800"/>
      </w:pPr>
      <w:rPr>
        <w:rFonts w:cs="Arial" w:hint="default"/>
        <w:bCs/>
        <w:sz w:val="22"/>
        <w:szCs w:val="22"/>
      </w:rPr>
    </w:lvl>
  </w:abstractNum>
  <w:abstractNum w:abstractNumId="65" w15:restartNumberingAfterBreak="0">
    <w:nsid w:val="66E53ACA"/>
    <w:multiLevelType w:val="hybridMultilevel"/>
    <w:tmpl w:val="2F2AAED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9455A93"/>
    <w:multiLevelType w:val="hybridMultilevel"/>
    <w:tmpl w:val="F7CAC65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A4048C"/>
    <w:multiLevelType w:val="hybridMultilevel"/>
    <w:tmpl w:val="5F14FD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A9D450A"/>
    <w:multiLevelType w:val="hybridMultilevel"/>
    <w:tmpl w:val="6F12A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EE6FBE"/>
    <w:multiLevelType w:val="hybridMultilevel"/>
    <w:tmpl w:val="5BC61970"/>
    <w:lvl w:ilvl="0" w:tplc="04150017">
      <w:start w:val="1"/>
      <w:numFmt w:val="lowerLetter"/>
      <w:lvlText w:val="%1)"/>
      <w:lvlJc w:val="left"/>
      <w:pPr>
        <w:ind w:left="1971" w:hanging="360"/>
      </w:pPr>
      <w:rPr>
        <w:rFonts w:hint="default"/>
      </w:rPr>
    </w:lvl>
    <w:lvl w:ilvl="1" w:tplc="04150019" w:tentative="1">
      <w:start w:val="1"/>
      <w:numFmt w:val="lowerLetter"/>
      <w:lvlText w:val="%2."/>
      <w:lvlJc w:val="left"/>
      <w:pPr>
        <w:ind w:left="2691" w:hanging="360"/>
      </w:pPr>
    </w:lvl>
    <w:lvl w:ilvl="2" w:tplc="0415001B" w:tentative="1">
      <w:start w:val="1"/>
      <w:numFmt w:val="lowerRoman"/>
      <w:lvlText w:val="%3."/>
      <w:lvlJc w:val="right"/>
      <w:pPr>
        <w:ind w:left="3411" w:hanging="180"/>
      </w:pPr>
    </w:lvl>
    <w:lvl w:ilvl="3" w:tplc="0415000F" w:tentative="1">
      <w:start w:val="1"/>
      <w:numFmt w:val="decimal"/>
      <w:lvlText w:val="%4."/>
      <w:lvlJc w:val="left"/>
      <w:pPr>
        <w:ind w:left="4131" w:hanging="360"/>
      </w:pPr>
    </w:lvl>
    <w:lvl w:ilvl="4" w:tplc="04150019" w:tentative="1">
      <w:start w:val="1"/>
      <w:numFmt w:val="lowerLetter"/>
      <w:lvlText w:val="%5."/>
      <w:lvlJc w:val="left"/>
      <w:pPr>
        <w:ind w:left="4851" w:hanging="360"/>
      </w:pPr>
    </w:lvl>
    <w:lvl w:ilvl="5" w:tplc="0415001B" w:tentative="1">
      <w:start w:val="1"/>
      <w:numFmt w:val="lowerRoman"/>
      <w:lvlText w:val="%6."/>
      <w:lvlJc w:val="right"/>
      <w:pPr>
        <w:ind w:left="5571" w:hanging="180"/>
      </w:pPr>
    </w:lvl>
    <w:lvl w:ilvl="6" w:tplc="0415000F" w:tentative="1">
      <w:start w:val="1"/>
      <w:numFmt w:val="decimal"/>
      <w:lvlText w:val="%7."/>
      <w:lvlJc w:val="left"/>
      <w:pPr>
        <w:ind w:left="6291" w:hanging="360"/>
      </w:pPr>
    </w:lvl>
    <w:lvl w:ilvl="7" w:tplc="04150019" w:tentative="1">
      <w:start w:val="1"/>
      <w:numFmt w:val="lowerLetter"/>
      <w:lvlText w:val="%8."/>
      <w:lvlJc w:val="left"/>
      <w:pPr>
        <w:ind w:left="7011" w:hanging="360"/>
      </w:pPr>
    </w:lvl>
    <w:lvl w:ilvl="8" w:tplc="0415001B" w:tentative="1">
      <w:start w:val="1"/>
      <w:numFmt w:val="lowerRoman"/>
      <w:lvlText w:val="%9."/>
      <w:lvlJc w:val="right"/>
      <w:pPr>
        <w:ind w:left="7731" w:hanging="180"/>
      </w:pPr>
    </w:lvl>
  </w:abstractNum>
  <w:abstractNum w:abstractNumId="70" w15:restartNumberingAfterBreak="0">
    <w:nsid w:val="6B8C254E"/>
    <w:multiLevelType w:val="hybridMultilevel"/>
    <w:tmpl w:val="CEFAD4D8"/>
    <w:lvl w:ilvl="0" w:tplc="E864FD6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DB7B3D"/>
    <w:multiLevelType w:val="hybridMultilevel"/>
    <w:tmpl w:val="D0D411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28123E"/>
    <w:multiLevelType w:val="hybridMultilevel"/>
    <w:tmpl w:val="08C012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5661076"/>
    <w:multiLevelType w:val="hybridMultilevel"/>
    <w:tmpl w:val="431621D2"/>
    <w:lvl w:ilvl="0" w:tplc="4EE89598">
      <w:start w:val="1"/>
      <w:numFmt w:val="lowerLetter"/>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67B1C37"/>
    <w:multiLevelType w:val="hybridMultilevel"/>
    <w:tmpl w:val="3DCC3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F2463E"/>
    <w:multiLevelType w:val="hybridMultilevel"/>
    <w:tmpl w:val="E9CE33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799232A7"/>
    <w:multiLevelType w:val="hybridMultilevel"/>
    <w:tmpl w:val="DEBC4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5964467">
    <w:abstractNumId w:val="57"/>
  </w:num>
  <w:num w:numId="2" w16cid:durableId="1411737191">
    <w:abstractNumId w:val="75"/>
  </w:num>
  <w:num w:numId="3" w16cid:durableId="1718386652">
    <w:abstractNumId w:val="17"/>
  </w:num>
  <w:num w:numId="4" w16cid:durableId="620451684">
    <w:abstractNumId w:val="46"/>
  </w:num>
  <w:num w:numId="5" w16cid:durableId="1831628019">
    <w:abstractNumId w:val="42"/>
  </w:num>
  <w:num w:numId="6" w16cid:durableId="2074349665">
    <w:abstractNumId w:val="14"/>
  </w:num>
  <w:num w:numId="7" w16cid:durableId="2080859625">
    <w:abstractNumId w:val="67"/>
  </w:num>
  <w:num w:numId="8" w16cid:durableId="865099658">
    <w:abstractNumId w:val="74"/>
  </w:num>
  <w:num w:numId="9" w16cid:durableId="2072190053">
    <w:abstractNumId w:val="5"/>
  </w:num>
  <w:num w:numId="10" w16cid:durableId="1072509427">
    <w:abstractNumId w:val="65"/>
  </w:num>
  <w:num w:numId="11" w16cid:durableId="2076589228">
    <w:abstractNumId w:val="36"/>
  </w:num>
  <w:num w:numId="12" w16cid:durableId="1547375529">
    <w:abstractNumId w:val="72"/>
  </w:num>
  <w:num w:numId="13" w16cid:durableId="1221408103">
    <w:abstractNumId w:val="6"/>
  </w:num>
  <w:num w:numId="14" w16cid:durableId="1218321888">
    <w:abstractNumId w:val="43"/>
  </w:num>
  <w:num w:numId="15" w16cid:durableId="1364554186">
    <w:abstractNumId w:val="20"/>
  </w:num>
  <w:num w:numId="16" w16cid:durableId="1473713191">
    <w:abstractNumId w:val="56"/>
  </w:num>
  <w:num w:numId="17" w16cid:durableId="1109467220">
    <w:abstractNumId w:val="58"/>
  </w:num>
  <w:num w:numId="18" w16cid:durableId="137461543">
    <w:abstractNumId w:val="38"/>
  </w:num>
  <w:num w:numId="19" w16cid:durableId="644894061">
    <w:abstractNumId w:val="22"/>
  </w:num>
  <w:num w:numId="20" w16cid:durableId="1682047709">
    <w:abstractNumId w:val="16"/>
  </w:num>
  <w:num w:numId="21" w16cid:durableId="1103305268">
    <w:abstractNumId w:val="10"/>
  </w:num>
  <w:num w:numId="22" w16cid:durableId="2135638021">
    <w:abstractNumId w:val="13"/>
  </w:num>
  <w:num w:numId="23" w16cid:durableId="1491212085">
    <w:abstractNumId w:val="30"/>
  </w:num>
  <w:num w:numId="24" w16cid:durableId="1175342099">
    <w:abstractNumId w:val="31"/>
  </w:num>
  <w:num w:numId="25" w16cid:durableId="2002538521">
    <w:abstractNumId w:val="44"/>
  </w:num>
  <w:num w:numId="26" w16cid:durableId="185102519">
    <w:abstractNumId w:val="29"/>
  </w:num>
  <w:num w:numId="27" w16cid:durableId="1659380875">
    <w:abstractNumId w:val="19"/>
  </w:num>
  <w:num w:numId="28" w16cid:durableId="737825219">
    <w:abstractNumId w:val="33"/>
  </w:num>
  <w:num w:numId="29" w16cid:durableId="928777588">
    <w:abstractNumId w:val="12"/>
  </w:num>
  <w:num w:numId="30" w16cid:durableId="1548830634">
    <w:abstractNumId w:val="76"/>
  </w:num>
  <w:num w:numId="31" w16cid:durableId="219946347">
    <w:abstractNumId w:val="18"/>
  </w:num>
  <w:num w:numId="32" w16cid:durableId="849292987">
    <w:abstractNumId w:val="9"/>
  </w:num>
  <w:num w:numId="33" w16cid:durableId="596641694">
    <w:abstractNumId w:val="25"/>
  </w:num>
  <w:num w:numId="34" w16cid:durableId="1819951103">
    <w:abstractNumId w:val="50"/>
  </w:num>
  <w:num w:numId="35" w16cid:durableId="1730225380">
    <w:abstractNumId w:val="8"/>
  </w:num>
  <w:num w:numId="36" w16cid:durableId="1011108035">
    <w:abstractNumId w:val="61"/>
  </w:num>
  <w:num w:numId="37" w16cid:durableId="1423336621">
    <w:abstractNumId w:val="7"/>
  </w:num>
  <w:num w:numId="38" w16cid:durableId="273100427">
    <w:abstractNumId w:val="41"/>
  </w:num>
  <w:num w:numId="39" w16cid:durableId="585193455">
    <w:abstractNumId w:val="39"/>
  </w:num>
  <w:num w:numId="40" w16cid:durableId="327249046">
    <w:abstractNumId w:val="21"/>
  </w:num>
  <w:num w:numId="41" w16cid:durableId="1942105779">
    <w:abstractNumId w:val="51"/>
  </w:num>
  <w:num w:numId="42" w16cid:durableId="1155075765">
    <w:abstractNumId w:val="69"/>
  </w:num>
  <w:num w:numId="43" w16cid:durableId="1826706719">
    <w:abstractNumId w:val="40"/>
  </w:num>
  <w:num w:numId="44" w16cid:durableId="1953172361">
    <w:abstractNumId w:val="54"/>
  </w:num>
  <w:num w:numId="45" w16cid:durableId="1803960484">
    <w:abstractNumId w:val="24"/>
  </w:num>
  <w:num w:numId="46" w16cid:durableId="802314826">
    <w:abstractNumId w:val="26"/>
  </w:num>
  <w:num w:numId="47" w16cid:durableId="1810438497">
    <w:abstractNumId w:val="64"/>
  </w:num>
  <w:num w:numId="48" w16cid:durableId="91242507">
    <w:abstractNumId w:val="23"/>
  </w:num>
  <w:num w:numId="49" w16cid:durableId="839849719">
    <w:abstractNumId w:val="27"/>
  </w:num>
  <w:num w:numId="50" w16cid:durableId="647322255">
    <w:abstractNumId w:val="71"/>
  </w:num>
  <w:num w:numId="51" w16cid:durableId="1475097955">
    <w:abstractNumId w:val="68"/>
  </w:num>
  <w:num w:numId="52" w16cid:durableId="915240516">
    <w:abstractNumId w:val="37"/>
  </w:num>
  <w:num w:numId="53" w16cid:durableId="1359358321">
    <w:abstractNumId w:val="2"/>
  </w:num>
  <w:num w:numId="54" w16cid:durableId="1440761659">
    <w:abstractNumId w:val="70"/>
  </w:num>
  <w:num w:numId="55" w16cid:durableId="268506810">
    <w:abstractNumId w:val="3"/>
  </w:num>
  <w:num w:numId="56" w16cid:durableId="104734204">
    <w:abstractNumId w:val="35"/>
  </w:num>
  <w:num w:numId="57" w16cid:durableId="1962495284">
    <w:abstractNumId w:val="62"/>
  </w:num>
  <w:num w:numId="58" w16cid:durableId="429396801">
    <w:abstractNumId w:val="60"/>
  </w:num>
  <w:num w:numId="59" w16cid:durableId="496073062">
    <w:abstractNumId w:val="15"/>
  </w:num>
  <w:num w:numId="60" w16cid:durableId="1276208174">
    <w:abstractNumId w:val="0"/>
  </w:num>
  <w:num w:numId="61" w16cid:durableId="151875160">
    <w:abstractNumId w:val="48"/>
  </w:num>
  <w:num w:numId="62" w16cid:durableId="1714578732">
    <w:abstractNumId w:val="59"/>
  </w:num>
  <w:num w:numId="63" w16cid:durableId="111902207">
    <w:abstractNumId w:val="4"/>
  </w:num>
  <w:num w:numId="64" w16cid:durableId="1709454773">
    <w:abstractNumId w:val="32"/>
  </w:num>
  <w:num w:numId="65" w16cid:durableId="119956595">
    <w:abstractNumId w:val="47"/>
  </w:num>
  <w:num w:numId="66" w16cid:durableId="1678847842">
    <w:abstractNumId w:val="11"/>
  </w:num>
  <w:num w:numId="67" w16cid:durableId="56169463">
    <w:abstractNumId w:val="28"/>
  </w:num>
  <w:num w:numId="68" w16cid:durableId="901714620">
    <w:abstractNumId w:val="55"/>
  </w:num>
  <w:num w:numId="69" w16cid:durableId="1105074443">
    <w:abstractNumId w:val="73"/>
  </w:num>
  <w:num w:numId="70" w16cid:durableId="1421875957">
    <w:abstractNumId w:val="53"/>
  </w:num>
  <w:num w:numId="71" w16cid:durableId="1008872996">
    <w:abstractNumId w:val="52"/>
  </w:num>
  <w:num w:numId="72" w16cid:durableId="1678652357">
    <w:abstractNumId w:val="45"/>
  </w:num>
  <w:num w:numId="73" w16cid:durableId="1525440725">
    <w:abstractNumId w:val="63"/>
  </w:num>
  <w:num w:numId="74" w16cid:durableId="549734361">
    <w:abstractNumId w:val="34"/>
  </w:num>
  <w:num w:numId="75" w16cid:durableId="1341280131">
    <w:abstractNumId w:val="1"/>
  </w:num>
  <w:num w:numId="76" w16cid:durableId="1759904147">
    <w:abstractNumId w:val="49"/>
  </w:num>
  <w:num w:numId="77" w16cid:durableId="443505539">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8D"/>
    <w:rsid w:val="00012206"/>
    <w:rsid w:val="000312B6"/>
    <w:rsid w:val="00036276"/>
    <w:rsid w:val="00053F9E"/>
    <w:rsid w:val="000F5E3F"/>
    <w:rsid w:val="001009A8"/>
    <w:rsid w:val="001100B5"/>
    <w:rsid w:val="001605A1"/>
    <w:rsid w:val="001B4CA5"/>
    <w:rsid w:val="00220FE2"/>
    <w:rsid w:val="00237168"/>
    <w:rsid w:val="00256943"/>
    <w:rsid w:val="002605B2"/>
    <w:rsid w:val="002755C9"/>
    <w:rsid w:val="002B5058"/>
    <w:rsid w:val="002C4B71"/>
    <w:rsid w:val="003B0F6D"/>
    <w:rsid w:val="003F358B"/>
    <w:rsid w:val="004104F4"/>
    <w:rsid w:val="00421276"/>
    <w:rsid w:val="004735C3"/>
    <w:rsid w:val="004E3747"/>
    <w:rsid w:val="004E4D96"/>
    <w:rsid w:val="005D138E"/>
    <w:rsid w:val="00615ADB"/>
    <w:rsid w:val="0062105A"/>
    <w:rsid w:val="00671DA6"/>
    <w:rsid w:val="006E41FA"/>
    <w:rsid w:val="006F538D"/>
    <w:rsid w:val="00772FE3"/>
    <w:rsid w:val="007C1871"/>
    <w:rsid w:val="007F643A"/>
    <w:rsid w:val="008010F8"/>
    <w:rsid w:val="0084603C"/>
    <w:rsid w:val="008738D8"/>
    <w:rsid w:val="008B77A2"/>
    <w:rsid w:val="00920F2D"/>
    <w:rsid w:val="00955891"/>
    <w:rsid w:val="0096789C"/>
    <w:rsid w:val="009A09CB"/>
    <w:rsid w:val="009B018D"/>
    <w:rsid w:val="00A6112F"/>
    <w:rsid w:val="00A62BAB"/>
    <w:rsid w:val="00A74DDD"/>
    <w:rsid w:val="00AD2A9F"/>
    <w:rsid w:val="00AE2BEB"/>
    <w:rsid w:val="00AE7EA4"/>
    <w:rsid w:val="00B21218"/>
    <w:rsid w:val="00B23312"/>
    <w:rsid w:val="00B80DBA"/>
    <w:rsid w:val="00B81080"/>
    <w:rsid w:val="00BB6637"/>
    <w:rsid w:val="00BE49E5"/>
    <w:rsid w:val="00C33E9E"/>
    <w:rsid w:val="00C57296"/>
    <w:rsid w:val="00C77C0B"/>
    <w:rsid w:val="00D05E20"/>
    <w:rsid w:val="00D23007"/>
    <w:rsid w:val="00D34F7B"/>
    <w:rsid w:val="00D357BF"/>
    <w:rsid w:val="00D517DF"/>
    <w:rsid w:val="00DC00A8"/>
    <w:rsid w:val="00E13AF6"/>
    <w:rsid w:val="00E52610"/>
    <w:rsid w:val="00E77F7F"/>
    <w:rsid w:val="00EB15A5"/>
    <w:rsid w:val="00EC4490"/>
    <w:rsid w:val="00ED339A"/>
    <w:rsid w:val="00EF0AB8"/>
    <w:rsid w:val="00F06790"/>
    <w:rsid w:val="00FC4AD0"/>
    <w:rsid w:val="00FE6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E9F5"/>
  <w15:chartTrackingRefBased/>
  <w15:docId w15:val="{6C084066-9BEA-494A-917B-D83DF30B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58B"/>
    <w:pPr>
      <w:spacing w:after="38" w:line="270" w:lineRule="auto"/>
      <w:ind w:left="10" w:right="12" w:hanging="10"/>
      <w:jc w:val="both"/>
    </w:pPr>
    <w:rPr>
      <w:rFonts w:ascii="Arial" w:eastAsia="Arial" w:hAnsi="Arial" w:cs="Arial"/>
      <w:color w:val="000000"/>
      <w:sz w:val="20"/>
      <w:szCs w:val="22"/>
      <w:lang w:eastAsia="pl-PL"/>
    </w:rPr>
  </w:style>
  <w:style w:type="paragraph" w:styleId="Nagwek1">
    <w:name w:val="heading 1"/>
    <w:basedOn w:val="Normalny"/>
    <w:next w:val="Normalny"/>
    <w:link w:val="Nagwek1Znak"/>
    <w:uiPriority w:val="9"/>
    <w:qFormat/>
    <w:rsid w:val="009B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B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B018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B018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B018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B01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01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01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01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018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B018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B018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B018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B018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B01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01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01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018D"/>
    <w:rPr>
      <w:rFonts w:eastAsiaTheme="majorEastAsia" w:cstheme="majorBidi"/>
      <w:color w:val="272727" w:themeColor="text1" w:themeTint="D8"/>
    </w:rPr>
  </w:style>
  <w:style w:type="paragraph" w:styleId="Tytu">
    <w:name w:val="Title"/>
    <w:basedOn w:val="Normalny"/>
    <w:next w:val="Normalny"/>
    <w:link w:val="TytuZnak"/>
    <w:uiPriority w:val="10"/>
    <w:qFormat/>
    <w:rsid w:val="009B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01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018D"/>
    <w:pPr>
      <w:numPr>
        <w:ilvl w:val="1"/>
      </w:numPr>
      <w:ind w:left="1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01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018D"/>
    <w:pPr>
      <w:spacing w:before="160"/>
      <w:jc w:val="center"/>
    </w:pPr>
    <w:rPr>
      <w:i/>
      <w:iCs/>
      <w:color w:val="404040" w:themeColor="text1" w:themeTint="BF"/>
    </w:rPr>
  </w:style>
  <w:style w:type="character" w:customStyle="1" w:styleId="CytatZnak">
    <w:name w:val="Cytat Znak"/>
    <w:basedOn w:val="Domylnaczcionkaakapitu"/>
    <w:link w:val="Cytat"/>
    <w:uiPriority w:val="29"/>
    <w:rsid w:val="009B018D"/>
    <w:rPr>
      <w:i/>
      <w:iCs/>
      <w:color w:val="404040" w:themeColor="text1" w:themeTint="BF"/>
    </w:rPr>
  </w:style>
  <w:style w:type="paragraph" w:styleId="Akapitzlist">
    <w:name w:val="List Paragraph"/>
    <w:aliases w:val="WYPUNKTOWANIE Akapit z listą,Kolorowa lista — akcent 11,Akapit z listą2,Akapit z nr,Numerowanie,List Paragraph,L1,Akapit z listą5,Akapit normalny,Preambuła,Styl 1,Akapit z listą BS,Obiekt,List Paragraph1,Asia 2  Akapit z listą,Lista 1"/>
    <w:basedOn w:val="Normalny"/>
    <w:link w:val="AkapitzlistZnak"/>
    <w:uiPriority w:val="34"/>
    <w:qFormat/>
    <w:rsid w:val="009B018D"/>
    <w:pPr>
      <w:ind w:left="720"/>
      <w:contextualSpacing/>
    </w:pPr>
  </w:style>
  <w:style w:type="character" w:styleId="Wyrnienieintensywne">
    <w:name w:val="Intense Emphasis"/>
    <w:basedOn w:val="Domylnaczcionkaakapitu"/>
    <w:uiPriority w:val="21"/>
    <w:qFormat/>
    <w:rsid w:val="009B018D"/>
    <w:rPr>
      <w:i/>
      <w:iCs/>
      <w:color w:val="2F5496" w:themeColor="accent1" w:themeShade="BF"/>
    </w:rPr>
  </w:style>
  <w:style w:type="paragraph" w:styleId="Cytatintensywny">
    <w:name w:val="Intense Quote"/>
    <w:basedOn w:val="Normalny"/>
    <w:next w:val="Normalny"/>
    <w:link w:val="CytatintensywnyZnak"/>
    <w:uiPriority w:val="30"/>
    <w:qFormat/>
    <w:rsid w:val="009B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B018D"/>
    <w:rPr>
      <w:i/>
      <w:iCs/>
      <w:color w:val="2F5496" w:themeColor="accent1" w:themeShade="BF"/>
    </w:rPr>
  </w:style>
  <w:style w:type="character" w:styleId="Odwoanieintensywne">
    <w:name w:val="Intense Reference"/>
    <w:basedOn w:val="Domylnaczcionkaakapitu"/>
    <w:uiPriority w:val="32"/>
    <w:qFormat/>
    <w:rsid w:val="009B018D"/>
    <w:rPr>
      <w:b/>
      <w:bCs/>
      <w:smallCaps/>
      <w:color w:val="2F5496" w:themeColor="accent1" w:themeShade="BF"/>
      <w:spacing w:val="5"/>
    </w:rPr>
  </w:style>
  <w:style w:type="paragraph" w:styleId="Nagwek">
    <w:name w:val="header"/>
    <w:basedOn w:val="Normalny"/>
    <w:link w:val="NagwekZnak"/>
    <w:uiPriority w:val="99"/>
    <w:unhideWhenUsed/>
    <w:rsid w:val="009B01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18D"/>
  </w:style>
  <w:style w:type="paragraph" w:styleId="Stopka">
    <w:name w:val="footer"/>
    <w:basedOn w:val="Normalny"/>
    <w:link w:val="StopkaZnak"/>
    <w:uiPriority w:val="99"/>
    <w:unhideWhenUsed/>
    <w:rsid w:val="009B01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18D"/>
  </w:style>
  <w:style w:type="paragraph" w:styleId="Tekstpodstawowy">
    <w:name w:val="Body Text"/>
    <w:basedOn w:val="Normalny"/>
    <w:link w:val="TekstpodstawowyZnak"/>
    <w:uiPriority w:val="99"/>
    <w:semiHidden/>
    <w:unhideWhenUsed/>
    <w:rsid w:val="003F358B"/>
    <w:pPr>
      <w:spacing w:after="120"/>
    </w:pPr>
  </w:style>
  <w:style w:type="character" w:customStyle="1" w:styleId="TekstpodstawowyZnak">
    <w:name w:val="Tekst podstawowy Znak"/>
    <w:basedOn w:val="Domylnaczcionkaakapitu"/>
    <w:link w:val="Tekstpodstawowy"/>
    <w:uiPriority w:val="99"/>
    <w:semiHidden/>
    <w:rsid w:val="003F358B"/>
    <w:rPr>
      <w:rFonts w:ascii="Arial" w:eastAsia="Arial" w:hAnsi="Arial" w:cs="Arial"/>
      <w:color w:val="000000"/>
      <w:sz w:val="20"/>
      <w:szCs w:val="22"/>
      <w:lang w:eastAsia="pl-PL"/>
    </w:rPr>
  </w:style>
  <w:style w:type="character" w:styleId="Odwoaniedokomentarza">
    <w:name w:val="annotation reference"/>
    <w:basedOn w:val="Domylnaczcionkaakapitu"/>
    <w:uiPriority w:val="99"/>
    <w:semiHidden/>
    <w:unhideWhenUsed/>
    <w:rsid w:val="00DC00A8"/>
    <w:rPr>
      <w:sz w:val="16"/>
      <w:szCs w:val="16"/>
    </w:rPr>
  </w:style>
  <w:style w:type="paragraph" w:styleId="Tekstkomentarza">
    <w:name w:val="annotation text"/>
    <w:basedOn w:val="Normalny"/>
    <w:link w:val="TekstkomentarzaZnak"/>
    <w:uiPriority w:val="99"/>
    <w:unhideWhenUsed/>
    <w:rsid w:val="00DC00A8"/>
    <w:pPr>
      <w:spacing w:line="240" w:lineRule="auto"/>
    </w:pPr>
    <w:rPr>
      <w:szCs w:val="20"/>
    </w:rPr>
  </w:style>
  <w:style w:type="character" w:customStyle="1" w:styleId="TekstkomentarzaZnak">
    <w:name w:val="Tekst komentarza Znak"/>
    <w:basedOn w:val="Domylnaczcionkaakapitu"/>
    <w:link w:val="Tekstkomentarza"/>
    <w:uiPriority w:val="99"/>
    <w:rsid w:val="00DC00A8"/>
    <w:rPr>
      <w:rFonts w:ascii="Arial" w:eastAsia="Arial"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C00A8"/>
    <w:rPr>
      <w:b/>
      <w:bCs/>
    </w:rPr>
  </w:style>
  <w:style w:type="character" w:customStyle="1" w:styleId="TematkomentarzaZnak">
    <w:name w:val="Temat komentarza Znak"/>
    <w:basedOn w:val="TekstkomentarzaZnak"/>
    <w:link w:val="Tematkomentarza"/>
    <w:uiPriority w:val="99"/>
    <w:semiHidden/>
    <w:rsid w:val="00DC00A8"/>
    <w:rPr>
      <w:rFonts w:ascii="Arial" w:eastAsia="Arial" w:hAnsi="Arial" w:cs="Arial"/>
      <w:b/>
      <w:bCs/>
      <w:color w:val="000000"/>
      <w:sz w:val="20"/>
      <w:szCs w:val="20"/>
      <w:lang w:eastAsia="pl-PL"/>
    </w:rPr>
  </w:style>
  <w:style w:type="paragraph" w:customStyle="1" w:styleId="Tekstpodstawowy32">
    <w:name w:val="Tekst podstawowy 32"/>
    <w:basedOn w:val="Normalny"/>
    <w:rsid w:val="00053F9E"/>
    <w:pPr>
      <w:suppressAutoHyphens/>
      <w:spacing w:after="0" w:line="240" w:lineRule="auto"/>
      <w:ind w:left="0" w:right="0" w:firstLine="0"/>
      <w:jc w:val="left"/>
    </w:pPr>
    <w:rPr>
      <w:rFonts w:eastAsia="Times New Roman"/>
      <w:color w:val="auto"/>
      <w:kern w:val="0"/>
      <w:szCs w:val="20"/>
      <w:lang w:val="x-none" w:eastAsia="zh-CN"/>
      <w14:ligatures w14:val="none"/>
    </w:rPr>
  </w:style>
  <w:style w:type="character" w:customStyle="1" w:styleId="AkapitzlistZnak">
    <w:name w:val="Akapit z listą Znak"/>
    <w:aliases w:val="WYPUNKTOWANIE Akapit z listą Znak,Kolorowa lista — akcent 11 Znak,Akapit z listą2 Znak,Akapit z nr Znak,Numerowanie Znak,List Paragraph Znak,L1 Znak,Akapit z listą5 Znak,Akapit normalny Znak,Preambuła Znak,Styl 1 Znak,Obiekt Znak"/>
    <w:basedOn w:val="Domylnaczcionkaakapitu"/>
    <w:link w:val="Akapitzlist"/>
    <w:uiPriority w:val="34"/>
    <w:qFormat/>
    <w:locked/>
    <w:rsid w:val="00C77C0B"/>
    <w:rPr>
      <w:rFonts w:ascii="Arial" w:eastAsia="Arial" w:hAnsi="Arial" w:cs="Arial"/>
      <w:color w:val="000000"/>
      <w:sz w:val="20"/>
      <w:szCs w:val="22"/>
      <w:lang w:eastAsia="pl-PL"/>
    </w:rPr>
  </w:style>
  <w:style w:type="paragraph" w:customStyle="1" w:styleId="Style11">
    <w:name w:val="Style11"/>
    <w:basedOn w:val="Normalny"/>
    <w:uiPriority w:val="99"/>
    <w:rsid w:val="00EB15A5"/>
    <w:pPr>
      <w:widowControl w:val="0"/>
      <w:suppressAutoHyphens/>
      <w:autoSpaceDE w:val="0"/>
      <w:spacing w:after="0" w:line="248" w:lineRule="exact"/>
      <w:ind w:left="0" w:right="0" w:hanging="274"/>
    </w:pPr>
    <w:rPr>
      <w:rFonts w:eastAsia="Times New Roman"/>
      <w:color w:val="auto"/>
      <w:kern w:val="0"/>
      <w:sz w:val="24"/>
      <w:szCs w:val="24"/>
      <w:lang w:eastAsia="zh-CN"/>
      <w14:ligatures w14:val="none"/>
    </w:rPr>
  </w:style>
  <w:style w:type="character" w:customStyle="1" w:styleId="FontStyle125">
    <w:name w:val="Font Style125"/>
    <w:uiPriority w:val="99"/>
    <w:rsid w:val="00EB15A5"/>
    <w:rPr>
      <w:rFonts w:ascii="Arial" w:hAnsi="Arial" w:cs="Arial"/>
      <w:sz w:val="22"/>
      <w:szCs w:val="22"/>
    </w:rPr>
  </w:style>
  <w:style w:type="character" w:customStyle="1" w:styleId="FontStyle43">
    <w:name w:val="Font Style43"/>
    <w:uiPriority w:val="99"/>
    <w:rsid w:val="00EB15A5"/>
    <w:rPr>
      <w:rFonts w:ascii="Arial" w:hAnsi="Arial" w:cs="Arial"/>
      <w:color w:val="000000"/>
      <w:sz w:val="20"/>
      <w:szCs w:val="20"/>
    </w:rPr>
  </w:style>
  <w:style w:type="paragraph" w:styleId="Poprawka">
    <w:name w:val="Revision"/>
    <w:hidden/>
    <w:uiPriority w:val="99"/>
    <w:semiHidden/>
    <w:rsid w:val="0084603C"/>
    <w:pPr>
      <w:spacing w:after="0" w:line="240" w:lineRule="auto"/>
    </w:pPr>
    <w:rPr>
      <w:rFonts w:ascii="Arial" w:eastAsia="Arial" w:hAnsi="Arial" w:cs="Arial"/>
      <w:color w:val="000000"/>
      <w:sz w:val="20"/>
      <w:szCs w:val="22"/>
      <w:lang w:eastAsia="pl-PL"/>
    </w:rPr>
  </w:style>
  <w:style w:type="paragraph" w:customStyle="1" w:styleId="Default">
    <w:name w:val="Default"/>
    <w:rsid w:val="008738D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147E-3318-4B38-90A5-2383FF06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5854</Words>
  <Characters>35125</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Filipek</dc:creator>
  <cp:keywords/>
  <dc:description/>
  <cp:lastModifiedBy>Sylwester Filipek</cp:lastModifiedBy>
  <cp:revision>7</cp:revision>
  <cp:lastPrinted>2026-02-10T12:36:00Z</cp:lastPrinted>
  <dcterms:created xsi:type="dcterms:W3CDTF">2026-02-10T10:58:00Z</dcterms:created>
  <dcterms:modified xsi:type="dcterms:W3CDTF">2026-02-13T07:32:00Z</dcterms:modified>
</cp:coreProperties>
</file>