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9976C" w14:textId="4A5F957E" w:rsidR="00CD1DCD" w:rsidRDefault="00CD1DCD" w:rsidP="00CD1DCD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NR 2 DO SWZ</w:t>
      </w:r>
    </w:p>
    <w:p w14:paraId="0C22C655" w14:textId="77777777" w:rsidR="00CD1DCD" w:rsidRDefault="00CD1DCD" w:rsidP="00CD1D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8B9913" w14:textId="77777777" w:rsidR="00CD1DCD" w:rsidRPr="001D4B74" w:rsidRDefault="00CD1DCD" w:rsidP="00CD1D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UMOWA Nr …………………</w:t>
      </w:r>
    </w:p>
    <w:p w14:paraId="737C4C9C" w14:textId="77777777" w:rsidR="00CD1DCD" w:rsidRPr="001D4B74" w:rsidRDefault="00CD1DCD" w:rsidP="00CD1D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93F8C2" w14:textId="77777777" w:rsidR="00CD1DCD" w:rsidRPr="001D4B74" w:rsidRDefault="00CD1DCD" w:rsidP="00CD1D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- PROJEKT -</w:t>
      </w:r>
    </w:p>
    <w:p w14:paraId="01BAD62A" w14:textId="77777777" w:rsidR="00CD1DCD" w:rsidRPr="001D4B74" w:rsidRDefault="00CD1DCD" w:rsidP="00CD1DCD">
      <w:pPr>
        <w:spacing w:line="360" w:lineRule="auto"/>
        <w:rPr>
          <w:rFonts w:ascii="Arial" w:hAnsi="Arial" w:cs="Arial"/>
          <w:sz w:val="22"/>
          <w:szCs w:val="22"/>
        </w:rPr>
      </w:pPr>
    </w:p>
    <w:p w14:paraId="77B6B8C3" w14:textId="7978282E" w:rsidR="00CD1DCD" w:rsidRDefault="000219FC" w:rsidP="00CD1D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 dnia ………………….2022</w:t>
      </w:r>
      <w:bookmarkStart w:id="0" w:name="_GoBack"/>
      <w:bookmarkEnd w:id="0"/>
      <w:r w:rsidR="00CD1DCD" w:rsidRPr="001D4B74">
        <w:rPr>
          <w:sz w:val="22"/>
          <w:szCs w:val="22"/>
        </w:rPr>
        <w:t xml:space="preserve"> r. w Jasionce, zawarta pomiędzy:</w:t>
      </w:r>
    </w:p>
    <w:p w14:paraId="4FF6DEB6" w14:textId="77777777" w:rsidR="00CD1DCD" w:rsidRPr="001D4B74" w:rsidRDefault="00CD1DCD" w:rsidP="00CD1DCD">
      <w:pPr>
        <w:pStyle w:val="Default"/>
        <w:jc w:val="both"/>
        <w:rPr>
          <w:sz w:val="22"/>
          <w:szCs w:val="22"/>
        </w:rPr>
      </w:pPr>
    </w:p>
    <w:p w14:paraId="68C7E691" w14:textId="1D0ABC2E" w:rsidR="00CD1DCD" w:rsidRDefault="00CD1DCD" w:rsidP="00CD1DCD">
      <w:pPr>
        <w:pStyle w:val="Default"/>
        <w:jc w:val="both"/>
        <w:rPr>
          <w:sz w:val="22"/>
          <w:szCs w:val="22"/>
        </w:rPr>
      </w:pPr>
      <w:r w:rsidRPr="001D4B74">
        <w:rPr>
          <w:b/>
          <w:bCs/>
          <w:smallCaps/>
          <w:sz w:val="22"/>
          <w:szCs w:val="22"/>
        </w:rPr>
        <w:t>PORTEM  LOTNICZYM  „RZESZÓW-JASIONKA”  SP. Z O.O.  36-002 JASIONKA 942</w:t>
      </w:r>
      <w:r w:rsidRPr="001D4B74">
        <w:rPr>
          <w:sz w:val="22"/>
          <w:szCs w:val="22"/>
        </w:rPr>
        <w:t xml:space="preserve">, wpisaną do rejestru przedsiębiorców Krajowego Rejestru Sądowego przez Sąd Rejonowy w Rzeszowie, XII Wydział Gospodarczy Krajowego Rejestru Sądowego pod numerem KRS 0000296055, REGON: 180288180, NIP: 517-02-40-616, kapitał zakładowy: </w:t>
      </w:r>
      <w:r w:rsidR="00A05AC4">
        <w:rPr>
          <w:sz w:val="22"/>
          <w:szCs w:val="22"/>
        </w:rPr>
        <w:t>524 222</w:t>
      </w:r>
      <w:r w:rsidRPr="001D4B74">
        <w:rPr>
          <w:sz w:val="22"/>
          <w:szCs w:val="22"/>
        </w:rPr>
        <w:t> 500,00 wpłacony w całości</w:t>
      </w:r>
      <w:r>
        <w:rPr>
          <w:sz w:val="22"/>
          <w:szCs w:val="22"/>
        </w:rPr>
        <w:t xml:space="preserve"> </w:t>
      </w:r>
      <w:r w:rsidRPr="001D4B74">
        <w:rPr>
          <w:sz w:val="22"/>
          <w:szCs w:val="22"/>
        </w:rPr>
        <w:t>reprezentowaną przez:</w:t>
      </w:r>
    </w:p>
    <w:p w14:paraId="5019F858" w14:textId="77777777" w:rsidR="00CD1DCD" w:rsidRPr="001D4B74" w:rsidRDefault="00CD1DCD" w:rsidP="00CD1DCD">
      <w:pPr>
        <w:pStyle w:val="Default"/>
        <w:jc w:val="both"/>
        <w:rPr>
          <w:sz w:val="22"/>
          <w:szCs w:val="22"/>
        </w:rPr>
      </w:pPr>
    </w:p>
    <w:p w14:paraId="57E53C5D" w14:textId="69CECFBB" w:rsidR="00CD1DCD" w:rsidRPr="001D4B74" w:rsidRDefault="00CD1DCD" w:rsidP="00CD1DCD">
      <w:pPr>
        <w:ind w:right="-283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ADAMA HAMRYSZCZAKA</w:t>
      </w:r>
      <w:r w:rsidRPr="001D4B74">
        <w:rPr>
          <w:rFonts w:ascii="Arial" w:hAnsi="Arial" w:cs="Arial"/>
          <w:b/>
          <w:sz w:val="22"/>
          <w:szCs w:val="22"/>
        </w:rPr>
        <w:tab/>
        <w:t>– PREZESA ZARZĄDU</w:t>
      </w:r>
    </w:p>
    <w:p w14:paraId="1049A703" w14:textId="407BA322" w:rsidR="00CD1DCD" w:rsidRPr="001D4B74" w:rsidRDefault="00CD1DCD" w:rsidP="00CD1DCD">
      <w:pPr>
        <w:ind w:right="-283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MICHAŁA TABISZA</w:t>
      </w:r>
      <w:r w:rsidRPr="001D4B74">
        <w:rPr>
          <w:rFonts w:ascii="Arial" w:hAnsi="Arial" w:cs="Arial"/>
          <w:b/>
          <w:sz w:val="22"/>
          <w:szCs w:val="22"/>
        </w:rPr>
        <w:tab/>
      </w:r>
      <w:r w:rsidRPr="001D4B74">
        <w:rPr>
          <w:rFonts w:ascii="Arial" w:hAnsi="Arial" w:cs="Arial"/>
          <w:b/>
          <w:sz w:val="22"/>
          <w:szCs w:val="22"/>
        </w:rPr>
        <w:tab/>
        <w:t>– WICEPREZESA ZARZĄDU</w:t>
      </w:r>
    </w:p>
    <w:p w14:paraId="622E1D80" w14:textId="77777777" w:rsidR="00CD1DCD" w:rsidRPr="00CD1DCD" w:rsidRDefault="00CD1DCD" w:rsidP="00CD1DCD">
      <w:pPr>
        <w:pStyle w:val="Tekstpodstawowy2"/>
        <w:spacing w:after="0" w:line="360" w:lineRule="auto"/>
        <w:rPr>
          <w:rFonts w:ascii="Arial" w:hAnsi="Arial" w:cs="Arial"/>
          <w:sz w:val="12"/>
        </w:rPr>
      </w:pPr>
    </w:p>
    <w:p w14:paraId="25421E22" w14:textId="77777777" w:rsidR="00CD1DCD" w:rsidRPr="001D4B74" w:rsidRDefault="00CD1DCD" w:rsidP="00CD1DCD">
      <w:pPr>
        <w:pStyle w:val="Tekstpodstawowy2"/>
        <w:spacing w:after="0" w:line="360" w:lineRule="auto"/>
        <w:rPr>
          <w:rFonts w:ascii="Arial" w:hAnsi="Arial" w:cs="Arial"/>
          <w:b/>
          <w:smallCaps/>
        </w:rPr>
      </w:pPr>
      <w:r w:rsidRPr="001D4B74">
        <w:rPr>
          <w:rFonts w:ascii="Arial" w:hAnsi="Arial" w:cs="Arial"/>
        </w:rPr>
        <w:t xml:space="preserve">zwaną dalej w treści Umowy </w:t>
      </w:r>
      <w:r w:rsidRPr="001D4B74">
        <w:rPr>
          <w:rFonts w:ascii="Arial" w:hAnsi="Arial" w:cs="Arial"/>
          <w:b/>
        </w:rPr>
        <w:t>„</w:t>
      </w:r>
      <w:r w:rsidRPr="001D4B74">
        <w:rPr>
          <w:rFonts w:ascii="Arial" w:hAnsi="Arial" w:cs="Arial"/>
          <w:b/>
          <w:smallCaps/>
        </w:rPr>
        <w:t>Zamawiającym</w:t>
      </w:r>
      <w:r w:rsidRPr="001D4B74">
        <w:rPr>
          <w:rFonts w:ascii="Arial" w:hAnsi="Arial" w:cs="Arial"/>
          <w:b/>
        </w:rPr>
        <w:t>”</w:t>
      </w:r>
      <w:r w:rsidRPr="001D4B74">
        <w:rPr>
          <w:rFonts w:ascii="Arial" w:hAnsi="Arial" w:cs="Arial"/>
        </w:rPr>
        <w:t>,</w:t>
      </w:r>
    </w:p>
    <w:p w14:paraId="748AD6D7" w14:textId="77777777" w:rsidR="00CD1DCD" w:rsidRPr="001D4B74" w:rsidRDefault="00CD1DCD" w:rsidP="00CD1DCD">
      <w:pPr>
        <w:pStyle w:val="Tekstpodstawowy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a</w:t>
      </w:r>
    </w:p>
    <w:p w14:paraId="0D60E3CE" w14:textId="77777777" w:rsidR="00CD1DCD" w:rsidRPr="001D4B74" w:rsidRDefault="00CD1DCD" w:rsidP="00CD1DCD">
      <w:pPr>
        <w:pStyle w:val="Default"/>
        <w:jc w:val="both"/>
        <w:rPr>
          <w:b/>
          <w:sz w:val="22"/>
          <w:szCs w:val="22"/>
        </w:rPr>
      </w:pPr>
      <w:r w:rsidRPr="001D4B74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59100650" w14:textId="77777777" w:rsidR="00CD1DCD" w:rsidRPr="001D4B74" w:rsidRDefault="00CD1DCD" w:rsidP="00CD1DCD">
      <w:pPr>
        <w:pStyle w:val="Default"/>
        <w:jc w:val="both"/>
        <w:rPr>
          <w:sz w:val="22"/>
          <w:szCs w:val="22"/>
        </w:rPr>
      </w:pPr>
      <w:r w:rsidRPr="001D4B74">
        <w:rPr>
          <w:b/>
          <w:sz w:val="22"/>
          <w:szCs w:val="22"/>
        </w:rPr>
        <w:t>……………………………………………………………………………………………………………</w:t>
      </w:r>
      <w:r w:rsidRPr="001D4B74">
        <w:rPr>
          <w:sz w:val="22"/>
          <w:szCs w:val="22"/>
        </w:rPr>
        <w:t xml:space="preserve"> </w:t>
      </w:r>
    </w:p>
    <w:p w14:paraId="56CF18E8" w14:textId="77777777" w:rsidR="00CD1DCD" w:rsidRPr="001D4B74" w:rsidRDefault="00CD1DCD" w:rsidP="00CD1DCD">
      <w:pPr>
        <w:pStyle w:val="Default"/>
        <w:jc w:val="both"/>
        <w:rPr>
          <w:sz w:val="22"/>
          <w:szCs w:val="22"/>
        </w:rPr>
      </w:pPr>
      <w:r w:rsidRPr="001D4B74">
        <w:rPr>
          <w:sz w:val="22"/>
          <w:szCs w:val="22"/>
        </w:rPr>
        <w:t>reprezentowaną przez:</w:t>
      </w:r>
    </w:p>
    <w:p w14:paraId="61FB610F" w14:textId="77777777" w:rsidR="00CD1DCD" w:rsidRPr="001D4B74" w:rsidRDefault="00CD1DCD" w:rsidP="00CD1DCD">
      <w:pPr>
        <w:pStyle w:val="Default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1D4B74">
        <w:rPr>
          <w:b/>
          <w:sz w:val="22"/>
          <w:szCs w:val="22"/>
        </w:rPr>
        <w:t>………………………………….</w:t>
      </w:r>
    </w:p>
    <w:p w14:paraId="03C7620E" w14:textId="77777777" w:rsidR="00CD1DCD" w:rsidRPr="001D4B74" w:rsidRDefault="00CD1DCD" w:rsidP="00CD1DCD">
      <w:pPr>
        <w:pStyle w:val="Default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1D4B74">
        <w:rPr>
          <w:b/>
          <w:sz w:val="22"/>
          <w:szCs w:val="22"/>
        </w:rPr>
        <w:t>………………………………….</w:t>
      </w:r>
    </w:p>
    <w:p w14:paraId="13097241" w14:textId="77777777" w:rsidR="00CD1DCD" w:rsidRPr="001D4B74" w:rsidRDefault="00CD1DCD" w:rsidP="00CD1DC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70DFCF" w14:textId="77777777" w:rsidR="00CD1DCD" w:rsidRPr="001D4B74" w:rsidRDefault="00CD1DCD" w:rsidP="00CD1DC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zwanym dalej </w:t>
      </w:r>
      <w:r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95624F">
        <w:rPr>
          <w:rFonts w:ascii="Arial" w:eastAsia="Calibri" w:hAnsi="Arial" w:cs="Arial"/>
          <w:b/>
          <w:smallCaps/>
          <w:sz w:val="22"/>
          <w:szCs w:val="22"/>
          <w:lang w:eastAsia="en-US"/>
        </w:rPr>
        <w:t>Wykonawcą</w:t>
      </w:r>
      <w:r>
        <w:rPr>
          <w:rFonts w:ascii="Arial" w:eastAsia="Calibri" w:hAnsi="Arial" w:cs="Arial"/>
          <w:b/>
          <w:smallCaps/>
          <w:sz w:val="22"/>
          <w:szCs w:val="22"/>
          <w:lang w:eastAsia="en-US"/>
        </w:rPr>
        <w:t>”</w:t>
      </w:r>
    </w:p>
    <w:p w14:paraId="4146EAE1" w14:textId="77777777" w:rsidR="00CD1DCD" w:rsidRDefault="00CD1DCD" w:rsidP="00CD1DC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E23308" w14:textId="77777777" w:rsidR="00CD1DCD" w:rsidRDefault="00CD1DCD" w:rsidP="00CD1DC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18A797" w14:textId="1F4E9A1B" w:rsidR="00CD1DCD" w:rsidRPr="0090056B" w:rsidRDefault="00CD1DCD" w:rsidP="00CD1DCD">
      <w:pPr>
        <w:jc w:val="both"/>
        <w:rPr>
          <w:rFonts w:ascii="Arial" w:hAnsi="Arial" w:cs="Arial"/>
          <w:i/>
          <w:sz w:val="22"/>
        </w:rPr>
      </w:pPr>
      <w:r w:rsidRPr="0090056B">
        <w:rPr>
          <w:rFonts w:ascii="Arial" w:hAnsi="Arial" w:cs="Arial"/>
          <w:i/>
          <w:sz w:val="22"/>
        </w:rPr>
        <w:t xml:space="preserve">W związku z przeprowadzonym postępowaniem przetargowym prowadzonym w trybie przetargu nieograniczonego </w:t>
      </w:r>
      <w:r w:rsidRPr="0090056B">
        <w:rPr>
          <w:rFonts w:ascii="Arial" w:hAnsi="Arial" w:cs="Arial"/>
          <w:b/>
          <w:i/>
          <w:sz w:val="22"/>
        </w:rPr>
        <w:t>(postępowanie</w:t>
      </w:r>
      <w:r>
        <w:rPr>
          <w:rFonts w:ascii="Arial" w:hAnsi="Arial" w:cs="Arial"/>
          <w:b/>
          <w:i/>
          <w:sz w:val="22"/>
        </w:rPr>
        <w:t xml:space="preserve"> nr</w:t>
      </w:r>
      <w:r w:rsidRPr="0090056B">
        <w:rPr>
          <w:rFonts w:ascii="Arial" w:hAnsi="Arial" w:cs="Arial"/>
          <w:b/>
          <w:i/>
          <w:sz w:val="22"/>
        </w:rPr>
        <w:t xml:space="preserve"> </w:t>
      </w:r>
      <w:r w:rsidR="00A05AC4">
        <w:rPr>
          <w:rFonts w:ascii="Arial" w:hAnsi="Arial" w:cs="Arial"/>
          <w:b/>
          <w:i/>
          <w:color w:val="000000" w:themeColor="text1"/>
          <w:sz w:val="22"/>
        </w:rPr>
        <w:t>DH.261.37</w:t>
      </w:r>
      <w:r w:rsidRPr="0090056B">
        <w:rPr>
          <w:rFonts w:ascii="Arial" w:hAnsi="Arial" w:cs="Arial"/>
          <w:b/>
          <w:i/>
          <w:color w:val="000000" w:themeColor="text1"/>
          <w:sz w:val="22"/>
        </w:rPr>
        <w:t>.21</w:t>
      </w:r>
      <w:r w:rsidRPr="0090056B">
        <w:rPr>
          <w:rFonts w:ascii="Arial" w:hAnsi="Arial" w:cs="Arial"/>
          <w:b/>
          <w:i/>
          <w:sz w:val="22"/>
        </w:rPr>
        <w:t>)</w:t>
      </w:r>
      <w:r w:rsidRPr="0090056B">
        <w:rPr>
          <w:rFonts w:ascii="Arial" w:hAnsi="Arial" w:cs="Arial"/>
          <w:i/>
          <w:sz w:val="22"/>
        </w:rPr>
        <w:t xml:space="preserve"> na podstawie ustawy z dnia 11 września 2019 roku - Prawo zamówień publicznych, Strony zwane dalej łącznie „Stronami” zawierają umowę o następującej treści:</w:t>
      </w:r>
    </w:p>
    <w:p w14:paraId="1E2EA2A6" w14:textId="77777777" w:rsidR="00CD1DCD" w:rsidRDefault="00CD1DCD" w:rsidP="00CD1DC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AD9C1E" w14:textId="77777777" w:rsidR="00CD1DCD" w:rsidRDefault="00CD1DCD" w:rsidP="00CD1DC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4E5FA29" w14:textId="77777777" w:rsidR="00CD1DCD" w:rsidRPr="001D4B74" w:rsidRDefault="00CD1DCD" w:rsidP="00CD1DCD">
      <w:pPr>
        <w:rPr>
          <w:rFonts w:ascii="Arial" w:hAnsi="Arial" w:cs="Arial"/>
          <w:b/>
          <w:sz w:val="22"/>
          <w:szCs w:val="22"/>
        </w:rPr>
      </w:pPr>
    </w:p>
    <w:p w14:paraId="174B17B2" w14:textId="370CB3A2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36D8D79D" w14:textId="062D69EA" w:rsidR="00CD1DCD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PRZEDMIOT ZAMÓWIENIA </w:t>
      </w:r>
    </w:p>
    <w:p w14:paraId="37D4749B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8A3E97" w14:textId="77777777" w:rsidR="00CD1DCD" w:rsidRPr="001D4B74" w:rsidRDefault="00CD1DCD" w:rsidP="00CD1DCD">
      <w:pPr>
        <w:pStyle w:val="Tekstpodstawowy"/>
        <w:numPr>
          <w:ilvl w:val="0"/>
          <w:numId w:val="8"/>
        </w:numPr>
        <w:tabs>
          <w:tab w:val="num" w:pos="360"/>
        </w:tabs>
        <w:spacing w:after="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Przedmiotem umowy jest dostawa </w:t>
      </w:r>
      <w:r w:rsidRPr="001D4B74">
        <w:rPr>
          <w:rFonts w:ascii="Arial" w:hAnsi="Arial" w:cs="Arial"/>
          <w:sz w:val="22"/>
          <w:szCs w:val="22"/>
          <w:lang w:val="pl-PL"/>
        </w:rPr>
        <w:t xml:space="preserve">wraz z uruchomieniem </w:t>
      </w:r>
      <w:r>
        <w:rPr>
          <w:rFonts w:ascii="Arial" w:hAnsi="Arial" w:cs="Arial"/>
          <w:sz w:val="22"/>
          <w:szCs w:val="22"/>
          <w:lang w:val="pl-PL"/>
        </w:rPr>
        <w:t xml:space="preserve">2 szt. Cystern lotniskowych (na paliwo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Avgas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100LL i paliwo JET A-1)</w:t>
      </w:r>
      <w:r w:rsidRPr="00A95867">
        <w:rPr>
          <w:rFonts w:ascii="Arial" w:hAnsi="Arial" w:cs="Arial"/>
          <w:sz w:val="22"/>
          <w:szCs w:val="22"/>
          <w:lang w:val="pl-PL"/>
        </w:rPr>
        <w:t xml:space="preserve">, </w:t>
      </w:r>
      <w:r w:rsidRPr="00A95867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  <w:lang w:val="pl-PL"/>
        </w:rPr>
        <w:t>ych</w:t>
      </w:r>
      <w:r w:rsidRPr="00A95867">
        <w:rPr>
          <w:rFonts w:ascii="Arial" w:hAnsi="Arial" w:cs="Arial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 xml:space="preserve">w dalszej części Umowy </w:t>
      </w:r>
      <w:r>
        <w:rPr>
          <w:rFonts w:ascii="Arial" w:hAnsi="Arial" w:cs="Arial"/>
          <w:b/>
          <w:bCs/>
          <w:sz w:val="22"/>
          <w:szCs w:val="22"/>
          <w:lang w:val="pl-PL"/>
        </w:rPr>
        <w:t>Cysternami</w:t>
      </w:r>
      <w:r w:rsidRPr="001D4B74">
        <w:rPr>
          <w:rFonts w:ascii="Arial" w:hAnsi="Arial" w:cs="Arial"/>
          <w:sz w:val="22"/>
          <w:szCs w:val="22"/>
          <w:lang w:val="pl-PL"/>
        </w:rPr>
        <w:t>.</w:t>
      </w:r>
    </w:p>
    <w:p w14:paraId="0E90105C" w14:textId="77777777" w:rsidR="00CD1DCD" w:rsidRPr="001D4B74" w:rsidRDefault="00CD1DCD" w:rsidP="00CD1DCD">
      <w:pPr>
        <w:tabs>
          <w:tab w:val="num" w:pos="426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Szczegółowy opis przedmiotu zamówienia zawarty został w Specyfikacji Warunków Zamówienia (SWZ), która wraz z ofertą Wykonawcy z dnia ………………………… stanowią integralną część umowy.</w:t>
      </w:r>
    </w:p>
    <w:p w14:paraId="47D0434F" w14:textId="77777777" w:rsidR="00CD1DCD" w:rsidRPr="001D4B74" w:rsidRDefault="00CD1DCD" w:rsidP="00CD1DCD">
      <w:pPr>
        <w:pStyle w:val="Tekstpodstawowy"/>
        <w:numPr>
          <w:ilvl w:val="0"/>
          <w:numId w:val="8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 ramach realizacji zamówienia szczegółowo opisanego w</w:t>
      </w:r>
      <w:r w:rsidRPr="001D4B74">
        <w:rPr>
          <w:rFonts w:ascii="Arial" w:hAnsi="Arial" w:cs="Arial"/>
          <w:color w:val="000000"/>
          <w:sz w:val="22"/>
          <w:szCs w:val="22"/>
          <w:lang w:val="pl-PL"/>
        </w:rPr>
        <w:t xml:space="preserve"> SWZ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i ofercie Wykonawcy datowanej na dzień …………………… Wykonawca oprócz dostawy</w:t>
      </w:r>
      <w:r w:rsidRPr="001D4B7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Cystern</w:t>
      </w: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178C">
        <w:rPr>
          <w:rFonts w:ascii="Arial" w:hAnsi="Arial" w:cs="Arial"/>
          <w:bCs/>
          <w:color w:val="000000"/>
          <w:sz w:val="22"/>
          <w:szCs w:val="22"/>
          <w:lang w:val="pl-PL"/>
        </w:rPr>
        <w:t>zobowiązuje się do: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B2F5C8" w14:textId="77777777" w:rsidR="00CD1DCD" w:rsidRPr="007D31A9" w:rsidRDefault="00CD1DCD" w:rsidP="00CD1DCD">
      <w:pPr>
        <w:numPr>
          <w:ilvl w:val="0"/>
          <w:numId w:val="9"/>
        </w:numPr>
        <w:tabs>
          <w:tab w:val="num" w:pos="993"/>
        </w:tabs>
        <w:ind w:left="993"/>
        <w:rPr>
          <w:rFonts w:ascii="Arial" w:hAnsi="Arial" w:cs="Arial"/>
          <w:sz w:val="22"/>
          <w:szCs w:val="22"/>
        </w:rPr>
      </w:pPr>
      <w:r w:rsidRPr="007D31A9">
        <w:rPr>
          <w:rFonts w:ascii="Arial" w:hAnsi="Arial" w:cs="Arial"/>
          <w:sz w:val="22"/>
          <w:szCs w:val="22"/>
        </w:rPr>
        <w:t xml:space="preserve">uruchomienia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7D31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31A9">
        <w:rPr>
          <w:rFonts w:ascii="Arial" w:hAnsi="Arial" w:cs="Arial"/>
          <w:bCs/>
          <w:sz w:val="22"/>
          <w:szCs w:val="22"/>
        </w:rPr>
        <w:t>w siedzibie Zamawiającego</w:t>
      </w:r>
      <w:r w:rsidRPr="007D31A9">
        <w:rPr>
          <w:rFonts w:ascii="Arial" w:hAnsi="Arial" w:cs="Arial"/>
          <w:sz w:val="22"/>
          <w:szCs w:val="22"/>
        </w:rPr>
        <w:t>;</w:t>
      </w:r>
    </w:p>
    <w:p w14:paraId="3B8BC975" w14:textId="77777777" w:rsidR="00CD1DCD" w:rsidRPr="007D31A9" w:rsidRDefault="00CD1DCD" w:rsidP="00CD1DCD">
      <w:pPr>
        <w:numPr>
          <w:ilvl w:val="0"/>
          <w:numId w:val="9"/>
        </w:numPr>
        <w:tabs>
          <w:tab w:val="num" w:pos="993"/>
        </w:tabs>
        <w:ind w:left="993"/>
        <w:jc w:val="both"/>
        <w:rPr>
          <w:rFonts w:ascii="Arial" w:hAnsi="Arial" w:cs="Arial"/>
          <w:i/>
          <w:strike/>
          <w:sz w:val="22"/>
          <w:szCs w:val="22"/>
        </w:rPr>
      </w:pPr>
      <w:r w:rsidRPr="007D31A9">
        <w:rPr>
          <w:rFonts w:ascii="Arial" w:hAnsi="Arial" w:cs="Arial"/>
          <w:sz w:val="22"/>
          <w:szCs w:val="22"/>
        </w:rPr>
        <w:t>przeprowadzenia szkolenia personelu – wymagania szczegółowe określone w §5;</w:t>
      </w:r>
    </w:p>
    <w:p w14:paraId="7CBC5223" w14:textId="77777777" w:rsidR="00CD1DCD" w:rsidRPr="007D31A9" w:rsidRDefault="00CD1DCD" w:rsidP="00CD1DCD">
      <w:pPr>
        <w:numPr>
          <w:ilvl w:val="0"/>
          <w:numId w:val="9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7D31A9">
        <w:rPr>
          <w:rFonts w:ascii="Arial" w:hAnsi="Arial" w:cs="Arial"/>
          <w:sz w:val="22"/>
          <w:szCs w:val="22"/>
          <w:lang w:eastAsia="ar-SA"/>
        </w:rPr>
        <w:t>dostarczenia niezbędnej dokumentacji, w tym papierowej i elektronicznej instrukcji obsługi (w języku polskim)</w:t>
      </w:r>
      <w:r w:rsidRPr="007D31A9">
        <w:rPr>
          <w:rFonts w:ascii="Arial" w:hAnsi="Arial" w:cs="Arial"/>
          <w:sz w:val="22"/>
          <w:szCs w:val="22"/>
        </w:rPr>
        <w:t>;</w:t>
      </w:r>
    </w:p>
    <w:p w14:paraId="5FA7F13D" w14:textId="77777777" w:rsidR="00CD1DCD" w:rsidRPr="007D31A9" w:rsidRDefault="00CD1DCD" w:rsidP="00CD1DCD">
      <w:pPr>
        <w:numPr>
          <w:ilvl w:val="0"/>
          <w:numId w:val="9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7D31A9">
        <w:rPr>
          <w:rFonts w:ascii="Arial" w:hAnsi="Arial" w:cs="Arial"/>
          <w:sz w:val="22"/>
          <w:szCs w:val="22"/>
        </w:rPr>
        <w:t xml:space="preserve">przeprowadzania w okresie trwania gwarancji wymaganych przez producenta przeglądów serwisowych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7D31A9">
        <w:rPr>
          <w:rFonts w:ascii="Arial" w:hAnsi="Arial" w:cs="Arial"/>
          <w:sz w:val="22"/>
          <w:szCs w:val="22"/>
        </w:rPr>
        <w:t xml:space="preserve"> na własny koszt.</w:t>
      </w:r>
    </w:p>
    <w:p w14:paraId="48DE99FC" w14:textId="77777777" w:rsidR="00CD1DCD" w:rsidRDefault="00CD1DCD" w:rsidP="00CD1DCD">
      <w:pPr>
        <w:pStyle w:val="Tekstpodstawowy"/>
        <w:spacing w:after="0"/>
        <w:ind w:left="993"/>
        <w:jc w:val="both"/>
        <w:rPr>
          <w:rFonts w:ascii="Arial" w:hAnsi="Arial" w:cs="Arial"/>
          <w:color w:val="000000"/>
          <w:sz w:val="22"/>
          <w:szCs w:val="22"/>
        </w:rPr>
      </w:pPr>
    </w:p>
    <w:p w14:paraId="25BAC74B" w14:textId="77777777" w:rsidR="00CD1DCD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C636CF" w14:textId="3C3DA08E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lastRenderedPageBreak/>
        <w:t>§ 2</w:t>
      </w:r>
    </w:p>
    <w:p w14:paraId="35316A02" w14:textId="328728CC" w:rsidR="00CD1DCD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OŚWIADCZENIA WYKONAWCY</w:t>
      </w:r>
    </w:p>
    <w:p w14:paraId="43BC9B27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990B7F" w14:textId="77777777" w:rsidR="00CD1DCD" w:rsidRPr="00CE5E2D" w:rsidRDefault="00CD1DCD" w:rsidP="00CD1DCD">
      <w:pPr>
        <w:pStyle w:val="Tekstpodstawowy"/>
        <w:numPr>
          <w:ilvl w:val="1"/>
          <w:numId w:val="10"/>
        </w:numPr>
        <w:tabs>
          <w:tab w:val="clear" w:pos="1440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E5E2D">
        <w:rPr>
          <w:rFonts w:ascii="Arial" w:hAnsi="Arial" w:cs="Arial"/>
          <w:sz w:val="22"/>
          <w:szCs w:val="22"/>
        </w:rPr>
        <w:t xml:space="preserve">Wykonawca oświadcza, </w:t>
      </w:r>
      <w:r w:rsidRPr="00CE5E2D">
        <w:rPr>
          <w:rFonts w:ascii="Arial" w:hAnsi="Arial" w:cs="Arial"/>
          <w:sz w:val="22"/>
          <w:szCs w:val="22"/>
          <w:lang w:val="pl-PL"/>
        </w:rPr>
        <w:t>iż:</w:t>
      </w:r>
    </w:p>
    <w:p w14:paraId="4B5AE94B" w14:textId="77777777" w:rsidR="00CD1DCD" w:rsidRPr="00CE5E2D" w:rsidRDefault="00CD1DCD" w:rsidP="00CD1DC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E5E2D">
        <w:rPr>
          <w:rFonts w:ascii="Arial" w:hAnsi="Arial" w:cs="Arial"/>
          <w:sz w:val="22"/>
          <w:szCs w:val="22"/>
        </w:rPr>
        <w:t>zapoznał się z wszystkimi warunkami i okolicznościami, które są niezbędne do wykonania przedmiotu umowy i nie zgłasza jakichkolwiek zastrzeżeń w tym zakresie,</w:t>
      </w:r>
    </w:p>
    <w:p w14:paraId="79B4BA22" w14:textId="77777777" w:rsidR="00CD1DCD" w:rsidRPr="00CE5E2D" w:rsidRDefault="00CD1DCD" w:rsidP="00CD1DC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E5E2D">
        <w:rPr>
          <w:rFonts w:ascii="Arial" w:hAnsi="Arial" w:cs="Arial"/>
          <w:sz w:val="22"/>
          <w:szCs w:val="22"/>
        </w:rPr>
        <w:t>w przypadku, gdy zgodnie ze złożoną ofertą Wykonawca powierzy wykonywanie części przedmiotu umowy podwykonawcy za wszelkie jego działania i zaniechania odpowiada jak za własne działania lub zaniechania.</w:t>
      </w:r>
    </w:p>
    <w:p w14:paraId="2555AD07" w14:textId="77777777" w:rsidR="00CD1DCD" w:rsidRPr="001D4B74" w:rsidRDefault="00CD1DCD" w:rsidP="00CD1DCD">
      <w:pPr>
        <w:pStyle w:val="Tekstpodstawowy"/>
        <w:numPr>
          <w:ilvl w:val="1"/>
          <w:numId w:val="10"/>
        </w:numPr>
        <w:tabs>
          <w:tab w:val="clear" w:pos="1440"/>
        </w:tabs>
        <w:spacing w:after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Wykonawca </w:t>
      </w:r>
      <w:r w:rsidRPr="00CE5E2D">
        <w:rPr>
          <w:rFonts w:ascii="Arial" w:hAnsi="Arial" w:cs="Arial"/>
          <w:sz w:val="22"/>
          <w:szCs w:val="22"/>
        </w:rPr>
        <w:t>oświadcza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Pr="001D4B74">
        <w:rPr>
          <w:rFonts w:ascii="Arial" w:hAnsi="Arial" w:cs="Arial"/>
          <w:color w:val="000000"/>
          <w:sz w:val="22"/>
          <w:szCs w:val="22"/>
        </w:rPr>
        <w:t>że stanowiąc</w:t>
      </w:r>
      <w:r w:rsidRPr="001D4B74"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przedmiot niniejszej umowy </w:t>
      </w: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Cysterny</w:t>
      </w:r>
      <w:r w:rsidRPr="001D4B7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1D4B74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Pr="001D4B74">
        <w:rPr>
          <w:rFonts w:ascii="Arial" w:hAnsi="Arial" w:cs="Arial"/>
          <w:color w:val="000000"/>
          <w:sz w:val="22"/>
          <w:szCs w:val="22"/>
        </w:rPr>
        <w:t>skazan</w:t>
      </w:r>
      <w:r w:rsidRPr="001D4B74"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w §1:</w:t>
      </w:r>
    </w:p>
    <w:p w14:paraId="62DBB6FD" w14:textId="77777777" w:rsidR="00CD1DCD" w:rsidRPr="001D4B74" w:rsidRDefault="00CD1DCD" w:rsidP="00CD1DCD">
      <w:pPr>
        <w:pStyle w:val="Tekstpodstawowy"/>
        <w:numPr>
          <w:ilvl w:val="0"/>
          <w:numId w:val="29"/>
        </w:numPr>
        <w:tabs>
          <w:tab w:val="clear" w:pos="1428"/>
        </w:tabs>
        <w:spacing w:after="0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są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fabrycznie now</w:t>
      </w:r>
      <w:r w:rsidRPr="001D4B74"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207F2C3" w14:textId="77777777" w:rsidR="00CD1DCD" w:rsidRPr="001D4B74" w:rsidRDefault="00CD1DCD" w:rsidP="00CD1DCD">
      <w:pPr>
        <w:numPr>
          <w:ilvl w:val="0"/>
          <w:numId w:val="29"/>
        </w:numPr>
        <w:tabs>
          <w:tab w:val="clear" w:pos="1428"/>
          <w:tab w:val="num" w:pos="993"/>
        </w:tabs>
        <w:ind w:left="1497" w:hanging="86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są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kompletne;</w:t>
      </w:r>
    </w:p>
    <w:p w14:paraId="25F8D711" w14:textId="77777777" w:rsidR="00CD1DCD" w:rsidRDefault="00CD1DCD" w:rsidP="00CD1DCD">
      <w:pPr>
        <w:numPr>
          <w:ilvl w:val="0"/>
          <w:numId w:val="29"/>
        </w:numPr>
        <w:tabs>
          <w:tab w:val="clear" w:pos="1428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spełnia</w:t>
      </w:r>
      <w:r>
        <w:rPr>
          <w:rFonts w:ascii="Arial" w:hAnsi="Arial" w:cs="Arial"/>
          <w:sz w:val="22"/>
          <w:szCs w:val="22"/>
        </w:rPr>
        <w:t>ją</w:t>
      </w:r>
      <w:r w:rsidRPr="001D4B74">
        <w:rPr>
          <w:rFonts w:ascii="Arial" w:hAnsi="Arial" w:cs="Arial"/>
          <w:sz w:val="22"/>
          <w:szCs w:val="22"/>
        </w:rPr>
        <w:t xml:space="preserve"> warunki zgodności wynikające z</w:t>
      </w:r>
      <w:r>
        <w:rPr>
          <w:rFonts w:ascii="Arial" w:hAnsi="Arial" w:cs="Arial"/>
          <w:sz w:val="22"/>
          <w:szCs w:val="22"/>
        </w:rPr>
        <w:t>e świadectw zgodności</w:t>
      </w:r>
      <w:r w:rsidRPr="001D4B74">
        <w:rPr>
          <w:rFonts w:ascii="Arial" w:hAnsi="Arial" w:cs="Arial"/>
          <w:sz w:val="22"/>
          <w:szCs w:val="22"/>
        </w:rPr>
        <w:t xml:space="preserve"> CE;</w:t>
      </w:r>
    </w:p>
    <w:p w14:paraId="565F71CE" w14:textId="77777777" w:rsidR="00CD1DCD" w:rsidRDefault="00CD1DCD" w:rsidP="00CD1DCD">
      <w:pPr>
        <w:numPr>
          <w:ilvl w:val="0"/>
          <w:numId w:val="29"/>
        </w:numPr>
        <w:tabs>
          <w:tab w:val="clear" w:pos="1428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80624B">
        <w:rPr>
          <w:rFonts w:ascii="Arial" w:hAnsi="Arial" w:cs="Arial"/>
          <w:color w:val="000000"/>
          <w:sz w:val="22"/>
          <w:szCs w:val="22"/>
        </w:rPr>
        <w:t>posiada</w:t>
      </w:r>
      <w:r>
        <w:rPr>
          <w:rFonts w:ascii="Arial" w:hAnsi="Arial" w:cs="Arial"/>
          <w:color w:val="000000"/>
          <w:sz w:val="22"/>
          <w:szCs w:val="22"/>
        </w:rPr>
        <w:t>ją</w:t>
      </w:r>
      <w:r w:rsidRPr="0080624B">
        <w:rPr>
          <w:rFonts w:ascii="Arial" w:hAnsi="Arial" w:cs="Arial"/>
          <w:color w:val="000000"/>
          <w:sz w:val="22"/>
          <w:szCs w:val="22"/>
        </w:rPr>
        <w:t xml:space="preserve"> wszelkie parametry techniczne oraz funkcje niezbędne do korzystania z </w:t>
      </w:r>
      <w:r>
        <w:rPr>
          <w:rFonts w:ascii="Arial" w:hAnsi="Arial" w:cs="Arial"/>
          <w:color w:val="000000"/>
          <w:sz w:val="22"/>
          <w:szCs w:val="22"/>
        </w:rPr>
        <w:t>nich</w:t>
      </w:r>
      <w:r w:rsidRPr="0080624B">
        <w:rPr>
          <w:rFonts w:ascii="Arial" w:hAnsi="Arial" w:cs="Arial"/>
          <w:color w:val="000000"/>
          <w:sz w:val="22"/>
          <w:szCs w:val="22"/>
        </w:rPr>
        <w:t xml:space="preserve"> zgodnie z ich przeznaczeniem, a w szczególności </w:t>
      </w:r>
      <w:r w:rsidRPr="0080624B">
        <w:rPr>
          <w:rFonts w:ascii="Arial" w:hAnsi="Arial" w:cs="Arial"/>
          <w:sz w:val="22"/>
          <w:szCs w:val="22"/>
        </w:rPr>
        <w:t>wymagane w SWZ,</w:t>
      </w:r>
    </w:p>
    <w:p w14:paraId="269DC261" w14:textId="77777777" w:rsidR="00CD1DCD" w:rsidRPr="0080624B" w:rsidRDefault="00CD1DCD" w:rsidP="00CD1DCD">
      <w:pPr>
        <w:numPr>
          <w:ilvl w:val="0"/>
          <w:numId w:val="29"/>
        </w:numPr>
        <w:tabs>
          <w:tab w:val="clear" w:pos="1428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80624B">
        <w:rPr>
          <w:rFonts w:ascii="Arial" w:hAnsi="Arial" w:cs="Arial"/>
          <w:color w:val="000000"/>
          <w:sz w:val="22"/>
          <w:szCs w:val="22"/>
        </w:rPr>
        <w:t xml:space="preserve">nie </w:t>
      </w:r>
      <w:r>
        <w:rPr>
          <w:rFonts w:ascii="Arial" w:hAnsi="Arial" w:cs="Arial"/>
          <w:color w:val="000000"/>
          <w:sz w:val="22"/>
          <w:szCs w:val="22"/>
        </w:rPr>
        <w:t>są</w:t>
      </w:r>
      <w:r w:rsidRPr="0080624B">
        <w:rPr>
          <w:rFonts w:ascii="Arial" w:hAnsi="Arial" w:cs="Arial"/>
          <w:color w:val="000000"/>
          <w:sz w:val="22"/>
          <w:szCs w:val="22"/>
        </w:rPr>
        <w:t xml:space="preserve"> przedmiotem jakichkolwiek ograniczonych praw rzeczowych ustanowionych na rzecz osób trzecich, jak również nie </w:t>
      </w:r>
      <w:r>
        <w:rPr>
          <w:rFonts w:ascii="Arial" w:hAnsi="Arial" w:cs="Arial"/>
          <w:color w:val="000000"/>
          <w:sz w:val="22"/>
          <w:szCs w:val="22"/>
        </w:rPr>
        <w:t>są</w:t>
      </w:r>
      <w:r w:rsidRPr="0080624B">
        <w:rPr>
          <w:rFonts w:ascii="Arial" w:hAnsi="Arial" w:cs="Arial"/>
          <w:color w:val="000000"/>
          <w:sz w:val="22"/>
          <w:szCs w:val="22"/>
        </w:rPr>
        <w:t xml:space="preserve"> przedmiotem jakichkolwiek postępowań sądowych, administracyjnych, czy też sądowo-administracyjnych, których konsekwencją jest (mogłoby być) ograniczenie czy też wyłączenie prawa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624B">
        <w:rPr>
          <w:rFonts w:ascii="Arial" w:hAnsi="Arial" w:cs="Arial"/>
          <w:color w:val="000000"/>
          <w:sz w:val="22"/>
          <w:szCs w:val="22"/>
        </w:rPr>
        <w:t>Wykonawcy do rozporządzania nim</w:t>
      </w:r>
      <w:r>
        <w:rPr>
          <w:rFonts w:ascii="Arial" w:hAnsi="Arial" w:cs="Arial"/>
          <w:color w:val="000000"/>
          <w:sz w:val="22"/>
          <w:szCs w:val="22"/>
        </w:rPr>
        <w:t>i,</w:t>
      </w:r>
    </w:p>
    <w:p w14:paraId="0D36D537" w14:textId="77777777" w:rsidR="00CD1DCD" w:rsidRDefault="00CD1DCD" w:rsidP="00CD1DCD">
      <w:pPr>
        <w:numPr>
          <w:ilvl w:val="0"/>
          <w:numId w:val="29"/>
        </w:numPr>
        <w:tabs>
          <w:tab w:val="clear" w:pos="1428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przekazane zostaną</w:t>
      </w:r>
      <w:r w:rsidRPr="0080624B">
        <w:rPr>
          <w:rFonts w:ascii="Arial" w:hAnsi="Arial" w:cs="Arial"/>
          <w:sz w:val="22"/>
          <w:szCs w:val="22"/>
        </w:rPr>
        <w:t xml:space="preserve"> Zamawiającemu w stanie kompletnym, obejmującym </w:t>
      </w:r>
      <w:r w:rsidRPr="0080624B">
        <w:rPr>
          <w:rFonts w:ascii="Arial" w:hAnsi="Arial" w:cs="Arial"/>
          <w:sz w:val="22"/>
          <w:szCs w:val="22"/>
        </w:rPr>
        <w:br/>
        <w:t xml:space="preserve">instrukcję w j. polskim umożliwiającą normalne z </w:t>
      </w:r>
      <w:r>
        <w:rPr>
          <w:rFonts w:ascii="Arial" w:hAnsi="Arial" w:cs="Arial"/>
          <w:sz w:val="22"/>
          <w:szCs w:val="22"/>
        </w:rPr>
        <w:t>nich</w:t>
      </w:r>
      <w:r w:rsidRPr="0080624B">
        <w:rPr>
          <w:rFonts w:ascii="Arial" w:hAnsi="Arial" w:cs="Arial"/>
          <w:sz w:val="22"/>
          <w:szCs w:val="22"/>
        </w:rPr>
        <w:t xml:space="preserve"> korzystanie, zgodnie z </w:t>
      </w:r>
      <w:r>
        <w:rPr>
          <w:rFonts w:ascii="Arial" w:hAnsi="Arial" w:cs="Arial"/>
          <w:sz w:val="22"/>
          <w:szCs w:val="22"/>
        </w:rPr>
        <w:t>ich</w:t>
      </w:r>
      <w:r w:rsidRPr="0080624B">
        <w:rPr>
          <w:rFonts w:ascii="Arial" w:hAnsi="Arial" w:cs="Arial"/>
          <w:sz w:val="22"/>
          <w:szCs w:val="22"/>
        </w:rPr>
        <w:t xml:space="preserve"> przeznaczeniem</w:t>
      </w:r>
      <w:r>
        <w:rPr>
          <w:rFonts w:ascii="Arial" w:hAnsi="Arial" w:cs="Arial"/>
          <w:sz w:val="22"/>
          <w:szCs w:val="22"/>
        </w:rPr>
        <w:t>,</w:t>
      </w:r>
    </w:p>
    <w:p w14:paraId="0B9E4785" w14:textId="77777777" w:rsidR="00CD1DCD" w:rsidRPr="0080624B" w:rsidRDefault="00CD1DCD" w:rsidP="00CD1DCD">
      <w:pPr>
        <w:numPr>
          <w:ilvl w:val="0"/>
          <w:numId w:val="29"/>
        </w:numPr>
        <w:tabs>
          <w:tab w:val="clear" w:pos="1428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80624B">
        <w:rPr>
          <w:rFonts w:ascii="Arial" w:hAnsi="Arial" w:cs="Arial"/>
          <w:sz w:val="22"/>
          <w:szCs w:val="22"/>
        </w:rPr>
        <w:t xml:space="preserve">objęte </w:t>
      </w:r>
      <w:r>
        <w:rPr>
          <w:rFonts w:ascii="Arial" w:hAnsi="Arial" w:cs="Arial"/>
          <w:sz w:val="22"/>
          <w:szCs w:val="22"/>
        </w:rPr>
        <w:t>są</w:t>
      </w:r>
      <w:r w:rsidRPr="0080624B">
        <w:rPr>
          <w:rFonts w:ascii="Arial" w:hAnsi="Arial" w:cs="Arial"/>
          <w:sz w:val="22"/>
          <w:szCs w:val="22"/>
        </w:rPr>
        <w:t xml:space="preserve"> gwarancją producenta na okres wskazany w §10 ust.1; </w:t>
      </w:r>
    </w:p>
    <w:p w14:paraId="522A770E" w14:textId="77777777" w:rsidR="00CD1DCD" w:rsidRPr="008576EC" w:rsidRDefault="00CD1DCD" w:rsidP="00CD1DCD">
      <w:pPr>
        <w:pStyle w:val="Akapitzlist"/>
        <w:numPr>
          <w:ilvl w:val="0"/>
          <w:numId w:val="29"/>
        </w:numPr>
        <w:tabs>
          <w:tab w:val="clear" w:pos="1428"/>
          <w:tab w:val="num" w:pos="993"/>
        </w:tabs>
        <w:spacing w:line="26" w:lineRule="atLeast"/>
        <w:ind w:left="993"/>
        <w:contextualSpacing w:val="0"/>
        <w:jc w:val="both"/>
        <w:rPr>
          <w:rFonts w:ascii="Arial" w:hAnsi="Arial" w:cs="Arial"/>
          <w:sz w:val="22"/>
          <w:szCs w:val="22"/>
        </w:rPr>
      </w:pPr>
      <w:r w:rsidRPr="008576EC">
        <w:rPr>
          <w:rFonts w:ascii="Arial" w:hAnsi="Arial" w:cs="Arial"/>
          <w:sz w:val="22"/>
          <w:szCs w:val="22"/>
        </w:rPr>
        <w:t>mają zapewniony dostęp serwisowy po zakończeniu okresu gwarancji,</w:t>
      </w:r>
    </w:p>
    <w:p w14:paraId="422647B3" w14:textId="77777777" w:rsidR="00CD1DCD" w:rsidRPr="00A42409" w:rsidRDefault="00CD1DCD" w:rsidP="00CD1DCD">
      <w:pPr>
        <w:numPr>
          <w:ilvl w:val="0"/>
          <w:numId w:val="29"/>
        </w:numPr>
        <w:spacing w:line="26" w:lineRule="atLeast"/>
        <w:ind w:left="992" w:hanging="357"/>
        <w:jc w:val="both"/>
        <w:rPr>
          <w:rFonts w:ascii="Arial" w:hAnsi="Arial" w:cs="Arial"/>
          <w:sz w:val="22"/>
          <w:szCs w:val="22"/>
        </w:rPr>
      </w:pPr>
      <w:r w:rsidRPr="00A42409">
        <w:rPr>
          <w:rFonts w:ascii="Arial" w:hAnsi="Arial" w:cs="Arial"/>
          <w:sz w:val="22"/>
          <w:szCs w:val="22"/>
        </w:rPr>
        <w:t>całe zamontowane oświetle</w:t>
      </w:r>
      <w:r>
        <w:rPr>
          <w:rFonts w:ascii="Arial" w:hAnsi="Arial" w:cs="Arial"/>
          <w:sz w:val="22"/>
          <w:szCs w:val="22"/>
        </w:rPr>
        <w:t>nie ostrzegawcze LED jest zgodn</w:t>
      </w:r>
      <w:r w:rsidRPr="00A42409">
        <w:rPr>
          <w:rFonts w:ascii="Arial" w:hAnsi="Arial" w:cs="Arial"/>
          <w:sz w:val="22"/>
          <w:szCs w:val="22"/>
        </w:rPr>
        <w:t xml:space="preserve">e z regulacją normy ICAO </w:t>
      </w:r>
      <w:r>
        <w:rPr>
          <w:rFonts w:ascii="Arial" w:hAnsi="Arial" w:cs="Arial"/>
          <w:sz w:val="22"/>
          <w:szCs w:val="22"/>
        </w:rPr>
        <w:t xml:space="preserve">typ C </w:t>
      </w:r>
      <w:r w:rsidRPr="00A42409">
        <w:rPr>
          <w:rFonts w:ascii="Arial" w:hAnsi="Arial" w:cs="Arial"/>
          <w:sz w:val="22"/>
          <w:szCs w:val="22"/>
        </w:rPr>
        <w:t>Projektowanie i eksploatowanie lotnisk (częstotliwość migania wynosząca 60-90 mignięć/minutę).</w:t>
      </w:r>
    </w:p>
    <w:p w14:paraId="51998248" w14:textId="77777777" w:rsidR="00CD1DCD" w:rsidRPr="001D4B74" w:rsidRDefault="00CD1DCD" w:rsidP="00CD1DCD">
      <w:pPr>
        <w:spacing w:line="26" w:lineRule="atLeast"/>
        <w:ind w:left="635"/>
        <w:jc w:val="both"/>
        <w:rPr>
          <w:rFonts w:ascii="Arial" w:hAnsi="Arial" w:cs="Arial"/>
          <w:sz w:val="22"/>
          <w:szCs w:val="22"/>
        </w:rPr>
      </w:pPr>
    </w:p>
    <w:p w14:paraId="0927DF59" w14:textId="6B41FDC5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9B00EFB" w14:textId="762504A9" w:rsidR="00CD1DCD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D4B74">
        <w:rPr>
          <w:rFonts w:ascii="Arial" w:hAnsi="Arial" w:cs="Arial"/>
          <w:b/>
          <w:sz w:val="22"/>
          <w:szCs w:val="22"/>
        </w:rPr>
        <w:t>KORESPONDENCJA</w:t>
      </w:r>
    </w:p>
    <w:p w14:paraId="523B8F1F" w14:textId="77777777" w:rsidR="00CD1DCD" w:rsidRPr="001657BF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1EE6D3B" w14:textId="77777777" w:rsidR="00CD1DCD" w:rsidRPr="001D4B74" w:rsidRDefault="00CD1DCD" w:rsidP="00CD1DCD">
      <w:pPr>
        <w:pStyle w:val="Tekstpodstawowy"/>
        <w:numPr>
          <w:ilvl w:val="2"/>
          <w:numId w:val="10"/>
        </w:numPr>
        <w:tabs>
          <w:tab w:val="clear" w:pos="216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Wszelka korespondencja stron związana z realizacją niniejszej umowy wykonywana będzie w drodze przesyłe</w:t>
      </w:r>
      <w:r w:rsidRPr="001D4B74">
        <w:rPr>
          <w:rFonts w:ascii="Arial" w:hAnsi="Arial" w:cs="Arial"/>
          <w:sz w:val="22"/>
          <w:szCs w:val="22"/>
          <w:lang w:val="pl-PL"/>
        </w:rPr>
        <w:t>k</w:t>
      </w:r>
      <w:r w:rsidRPr="001D4B74">
        <w:rPr>
          <w:rFonts w:ascii="Arial" w:hAnsi="Arial" w:cs="Arial"/>
          <w:sz w:val="22"/>
          <w:szCs w:val="22"/>
        </w:rPr>
        <w:t xml:space="preserve"> poleconych na adresy stron wskazane w nagłówku umowy, chyba że którakolwiek ze stron wskaże inny adres dla doręczeń</w:t>
      </w:r>
      <w:r w:rsidRPr="001D4B74">
        <w:rPr>
          <w:rFonts w:ascii="Arial" w:hAnsi="Arial" w:cs="Arial"/>
          <w:sz w:val="22"/>
          <w:szCs w:val="22"/>
          <w:lang w:val="pl-PL"/>
        </w:rPr>
        <w:t>. Zamawiający dopuszcza korespondenc</w:t>
      </w:r>
      <w:r>
        <w:rPr>
          <w:rFonts w:ascii="Arial" w:hAnsi="Arial" w:cs="Arial"/>
          <w:sz w:val="22"/>
          <w:szCs w:val="22"/>
          <w:lang w:val="pl-PL"/>
        </w:rPr>
        <w:t>ję drogą elektroniczną na adres: rzeszowairport@rzeszowairport.pl.</w:t>
      </w:r>
    </w:p>
    <w:p w14:paraId="42E14986" w14:textId="77777777" w:rsidR="00CD1DCD" w:rsidRPr="001D4B74" w:rsidRDefault="00CD1DCD" w:rsidP="00CD1DC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57CE7265" w14:textId="03391E44" w:rsidR="00CD1DCD" w:rsidRPr="001D4B74" w:rsidRDefault="00CD1DCD" w:rsidP="00CD1DCD">
      <w:pPr>
        <w:jc w:val="center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§ 4</w:t>
      </w:r>
    </w:p>
    <w:p w14:paraId="260768EE" w14:textId="6A2A5BB0" w:rsidR="00CD1DCD" w:rsidRDefault="00CD1DCD" w:rsidP="00CD1DCD">
      <w:pPr>
        <w:jc w:val="center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 xml:space="preserve">DOSTAWA </w:t>
      </w:r>
    </w:p>
    <w:p w14:paraId="05513CF2" w14:textId="77777777" w:rsidR="00CD1DCD" w:rsidRPr="001D4B74" w:rsidRDefault="00CD1DCD" w:rsidP="00CD1DCD">
      <w:pPr>
        <w:jc w:val="center"/>
        <w:rPr>
          <w:rFonts w:ascii="Arial" w:hAnsi="Arial" w:cs="Arial"/>
          <w:b/>
          <w:sz w:val="22"/>
          <w:szCs w:val="22"/>
        </w:rPr>
      </w:pPr>
    </w:p>
    <w:p w14:paraId="189BB229" w14:textId="77777777" w:rsidR="00CD1DCD" w:rsidRPr="001D4B74" w:rsidRDefault="00CD1DCD" w:rsidP="00CD1DCD">
      <w:pPr>
        <w:numPr>
          <w:ilvl w:val="0"/>
          <w:numId w:val="12"/>
        </w:numPr>
        <w:tabs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Ryzyko zniszczenia lub uszkodzenia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1D4B74">
        <w:rPr>
          <w:rFonts w:ascii="Arial" w:hAnsi="Arial" w:cs="Arial"/>
          <w:sz w:val="22"/>
          <w:szCs w:val="22"/>
        </w:rPr>
        <w:t xml:space="preserve"> w całości lub </w:t>
      </w:r>
      <w:r>
        <w:rPr>
          <w:rFonts w:ascii="Arial" w:hAnsi="Arial" w:cs="Arial"/>
          <w:sz w:val="22"/>
          <w:szCs w:val="22"/>
        </w:rPr>
        <w:t>ich</w:t>
      </w:r>
      <w:r w:rsidRPr="001D4B74">
        <w:rPr>
          <w:rFonts w:ascii="Arial" w:hAnsi="Arial" w:cs="Arial"/>
          <w:sz w:val="22"/>
          <w:szCs w:val="22"/>
        </w:rPr>
        <w:t xml:space="preserve"> części jak również zaginięcia całości lub części przechodzi na Zamawiającego dopiero z chwilą </w:t>
      </w:r>
      <w:r>
        <w:rPr>
          <w:rFonts w:ascii="Arial" w:hAnsi="Arial" w:cs="Arial"/>
          <w:sz w:val="22"/>
          <w:szCs w:val="22"/>
        </w:rPr>
        <w:t>ich</w:t>
      </w:r>
      <w:r w:rsidRPr="001D4B74">
        <w:rPr>
          <w:rFonts w:ascii="Arial" w:hAnsi="Arial" w:cs="Arial"/>
          <w:sz w:val="22"/>
          <w:szCs w:val="22"/>
        </w:rPr>
        <w:t xml:space="preserve"> protokolarnego prze</w:t>
      </w:r>
      <w:r>
        <w:rPr>
          <w:rFonts w:ascii="Arial" w:hAnsi="Arial" w:cs="Arial"/>
          <w:sz w:val="22"/>
          <w:szCs w:val="22"/>
        </w:rPr>
        <w:t xml:space="preserve">kazania po  ich </w:t>
      </w:r>
      <w:r w:rsidRPr="001D4B74">
        <w:rPr>
          <w:rFonts w:ascii="Arial" w:hAnsi="Arial" w:cs="Arial"/>
          <w:sz w:val="22"/>
          <w:szCs w:val="22"/>
        </w:rPr>
        <w:t>uruchomieniu.</w:t>
      </w:r>
    </w:p>
    <w:p w14:paraId="280E82BF" w14:textId="77777777" w:rsidR="00CD1DCD" w:rsidRPr="001D4B74" w:rsidRDefault="00CD1DCD" w:rsidP="00CD1DCD">
      <w:pPr>
        <w:pStyle w:val="Tekstpodstawowy"/>
        <w:numPr>
          <w:ilvl w:val="0"/>
          <w:numId w:val="12"/>
        </w:numPr>
        <w:tabs>
          <w:tab w:val="num" w:pos="284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  <w:lang w:val="pl-PL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Miejscem dostaw</w:t>
      </w:r>
      <w:r>
        <w:rPr>
          <w:rFonts w:ascii="Arial" w:hAnsi="Arial" w:cs="Arial"/>
          <w:sz w:val="22"/>
          <w:szCs w:val="22"/>
        </w:rPr>
        <w:t>y</w:t>
      </w:r>
      <w:r w:rsidRPr="001D4B74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b/>
          <w:bCs/>
          <w:sz w:val="22"/>
          <w:szCs w:val="22"/>
          <w:lang w:val="pl-PL"/>
        </w:rPr>
        <w:t>Cystern</w:t>
      </w:r>
      <w:r w:rsidRPr="001D4B74">
        <w:rPr>
          <w:rFonts w:ascii="Arial" w:hAnsi="Arial" w:cs="Arial"/>
          <w:sz w:val="22"/>
          <w:szCs w:val="22"/>
        </w:rPr>
        <w:t xml:space="preserve"> jest </w:t>
      </w:r>
      <w:r>
        <w:rPr>
          <w:rFonts w:ascii="Arial" w:hAnsi="Arial" w:cs="Arial"/>
          <w:sz w:val="22"/>
          <w:szCs w:val="22"/>
          <w:lang w:val="pl-PL"/>
        </w:rPr>
        <w:t>Zaplecze Techniczne</w:t>
      </w:r>
      <w:r w:rsidRPr="001D4B74">
        <w:rPr>
          <w:rFonts w:ascii="Arial" w:hAnsi="Arial" w:cs="Arial"/>
          <w:sz w:val="22"/>
          <w:szCs w:val="22"/>
        </w:rPr>
        <w:t xml:space="preserve"> zlokalizowane </w:t>
      </w:r>
      <w:r>
        <w:rPr>
          <w:rFonts w:ascii="Arial" w:hAnsi="Arial" w:cs="Arial"/>
          <w:sz w:val="22"/>
          <w:szCs w:val="22"/>
          <w:lang w:val="pl-PL"/>
        </w:rPr>
        <w:t>na terenie Portu Lotniczego Rzeszów-Jasionka</w:t>
      </w:r>
      <w:r w:rsidRPr="001D4B74">
        <w:rPr>
          <w:rFonts w:ascii="Arial" w:hAnsi="Arial" w:cs="Arial"/>
          <w:sz w:val="22"/>
          <w:szCs w:val="22"/>
        </w:rPr>
        <w:t>.</w:t>
      </w:r>
    </w:p>
    <w:p w14:paraId="4FBAA789" w14:textId="77777777" w:rsidR="00CD1DCD" w:rsidRPr="001D4B74" w:rsidRDefault="00CD1DCD" w:rsidP="00CD1DCD">
      <w:pPr>
        <w:pStyle w:val="Tekstpodstawowy"/>
        <w:numPr>
          <w:ilvl w:val="0"/>
          <w:numId w:val="12"/>
        </w:numPr>
        <w:tabs>
          <w:tab w:val="clear" w:pos="502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Wykonawca dostarczy </w:t>
      </w:r>
      <w:r>
        <w:rPr>
          <w:rFonts w:ascii="Arial" w:hAnsi="Arial" w:cs="Arial"/>
          <w:b/>
          <w:bCs/>
          <w:sz w:val="22"/>
          <w:szCs w:val="22"/>
          <w:lang w:val="pl-PL"/>
        </w:rPr>
        <w:t>Cysterny</w:t>
      </w:r>
      <w:r w:rsidRPr="001D4B74">
        <w:rPr>
          <w:rFonts w:ascii="Arial" w:hAnsi="Arial" w:cs="Arial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odpowiada za ich działania i zaniechania jak za </w:t>
      </w:r>
      <w:r w:rsidRPr="001D4B74">
        <w:rPr>
          <w:rFonts w:ascii="Arial" w:hAnsi="Arial" w:cs="Arial"/>
          <w:sz w:val="22"/>
          <w:szCs w:val="22"/>
          <w:lang w:val="pl-PL"/>
        </w:rPr>
        <w:t xml:space="preserve">działania i zaniechania </w:t>
      </w:r>
      <w:r w:rsidRPr="001D4B74">
        <w:rPr>
          <w:rFonts w:ascii="Arial" w:hAnsi="Arial" w:cs="Arial"/>
          <w:sz w:val="22"/>
          <w:szCs w:val="22"/>
        </w:rPr>
        <w:t xml:space="preserve">własne. </w:t>
      </w:r>
    </w:p>
    <w:p w14:paraId="46BA1DEB" w14:textId="77777777" w:rsidR="00CD1DCD" w:rsidRPr="001657BF" w:rsidRDefault="00CD1DCD" w:rsidP="00CD1DCD">
      <w:pPr>
        <w:pStyle w:val="Tekstpodstawowy"/>
        <w:numPr>
          <w:ilvl w:val="0"/>
          <w:numId w:val="12"/>
        </w:numPr>
        <w:tabs>
          <w:tab w:val="clear" w:pos="502"/>
        </w:tabs>
        <w:spacing w:after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15F67">
        <w:rPr>
          <w:rFonts w:ascii="Arial" w:hAnsi="Arial" w:cs="Arial"/>
          <w:bCs/>
          <w:color w:val="000000"/>
          <w:sz w:val="22"/>
          <w:szCs w:val="22"/>
        </w:rPr>
        <w:t xml:space="preserve">Przez </w:t>
      </w:r>
      <w:r w:rsidRPr="00715F67">
        <w:rPr>
          <w:rFonts w:ascii="Arial" w:hAnsi="Arial" w:cs="Arial"/>
          <w:bCs/>
          <w:color w:val="000000"/>
          <w:sz w:val="22"/>
          <w:szCs w:val="22"/>
          <w:u w:val="single"/>
        </w:rPr>
        <w:t>uruchomienie</w:t>
      </w: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>Cystern</w:t>
      </w: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należy rozumieć takie </w:t>
      </w:r>
      <w:r>
        <w:rPr>
          <w:rFonts w:ascii="Arial" w:hAnsi="Arial" w:cs="Arial"/>
          <w:color w:val="000000"/>
          <w:sz w:val="22"/>
          <w:szCs w:val="22"/>
          <w:lang w:val="pl-PL"/>
        </w:rPr>
        <w:t>ich</w:t>
      </w:r>
      <w:r>
        <w:rPr>
          <w:rFonts w:ascii="Arial" w:hAnsi="Arial" w:cs="Arial"/>
          <w:color w:val="000000"/>
          <w:sz w:val="22"/>
          <w:szCs w:val="22"/>
        </w:rPr>
        <w:t xml:space="preserve"> uruchomienie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, które zapewnia prawidłowe i bezawaryjne </w:t>
      </w:r>
      <w:r>
        <w:rPr>
          <w:rFonts w:ascii="Arial" w:hAnsi="Arial" w:cs="Arial"/>
          <w:color w:val="000000"/>
          <w:sz w:val="22"/>
          <w:szCs w:val="22"/>
          <w:lang w:val="pl-PL"/>
        </w:rPr>
        <w:t>działanie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z</w:t>
      </w:r>
      <w:r>
        <w:rPr>
          <w:rFonts w:ascii="Arial" w:hAnsi="Arial" w:cs="Arial"/>
          <w:color w:val="000000"/>
          <w:sz w:val="22"/>
          <w:szCs w:val="22"/>
        </w:rPr>
        <w:t xml:space="preserve"> użyciem wszystkich wymaganych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funkcji,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zgodnych z warunkami </w:t>
      </w:r>
      <w:r>
        <w:rPr>
          <w:rFonts w:ascii="Arial" w:hAnsi="Arial" w:cs="Arial"/>
          <w:color w:val="000000"/>
          <w:sz w:val="22"/>
          <w:szCs w:val="22"/>
          <w:lang w:val="pl-PL"/>
        </w:rPr>
        <w:t>opisu przedmiotu zamówienia</w:t>
      </w:r>
      <w:r w:rsidRPr="001D4B74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1A9078" w14:textId="77777777" w:rsidR="00CD1DCD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14:paraId="760C6BD7" w14:textId="77777777" w:rsidR="00CD1DCD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14:paraId="2F252C1A" w14:textId="2E21729A" w:rsidR="00CD1DCD" w:rsidRPr="001D4B74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§ 5 </w:t>
      </w:r>
    </w:p>
    <w:p w14:paraId="4019B97D" w14:textId="4400899F" w:rsidR="00CD1DCD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SZKOLENIA</w:t>
      </w:r>
    </w:p>
    <w:p w14:paraId="35EDB44C" w14:textId="77777777" w:rsidR="00CD1DCD" w:rsidRPr="001657BF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14:paraId="7B2A90D0" w14:textId="77777777" w:rsidR="00CD1DCD" w:rsidRPr="001D4B74" w:rsidRDefault="00CD1DCD" w:rsidP="00CD1DCD">
      <w:pPr>
        <w:pStyle w:val="Tekstpodstawowy"/>
        <w:numPr>
          <w:ilvl w:val="0"/>
          <w:numId w:val="13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Wykonawca zobowiązuje się przeprowadzić wśród personelu </w:t>
      </w:r>
      <w:r w:rsidRPr="00FF44D4">
        <w:rPr>
          <w:rFonts w:ascii="Arial" w:eastAsia="Calibri" w:hAnsi="Arial" w:cs="Arial"/>
          <w:sz w:val="22"/>
          <w:szCs w:val="22"/>
          <w:lang w:eastAsia="en-US"/>
        </w:rPr>
        <w:t xml:space="preserve">obsługującego </w:t>
      </w:r>
      <w:r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Cysterny</w:t>
      </w:r>
      <w:r w:rsidRPr="00FF44D4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>szko</w:t>
      </w:r>
      <w:r>
        <w:rPr>
          <w:rFonts w:ascii="Arial" w:eastAsia="Calibri" w:hAnsi="Arial" w:cs="Arial"/>
          <w:sz w:val="22"/>
          <w:szCs w:val="22"/>
          <w:lang w:eastAsia="en-US"/>
        </w:rPr>
        <w:t>leni</w:t>
      </w:r>
      <w:r>
        <w:rPr>
          <w:rFonts w:ascii="Arial" w:eastAsia="Calibri" w:hAnsi="Arial" w:cs="Arial"/>
          <w:sz w:val="22"/>
          <w:szCs w:val="22"/>
          <w:lang w:val="pl-PL" w:eastAsia="en-US"/>
        </w:rPr>
        <w:t>e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 w zakresie zapewniającym przekazanie im informacji o wszelkich dostępnych funkcjach </w:t>
      </w:r>
      <w:r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Cystern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 oraz możliwościach praktycznego ich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wykorzystania </w:t>
      </w:r>
      <w:r w:rsidRPr="0020652D">
        <w:rPr>
          <w:rFonts w:ascii="Arial" w:eastAsia="Calibri" w:hAnsi="Arial" w:cs="Arial"/>
          <w:sz w:val="22"/>
          <w:szCs w:val="22"/>
          <w:lang w:val="pl-PL" w:eastAsia="en-US"/>
        </w:rPr>
        <w:t>(23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pracowników), w tym </w:t>
      </w:r>
      <w:r w:rsidRPr="0020652D">
        <w:rPr>
          <w:rFonts w:ascii="Arial" w:eastAsia="Calibri" w:hAnsi="Arial" w:cs="Arial"/>
          <w:sz w:val="22"/>
          <w:szCs w:val="22"/>
          <w:lang w:val="pl-PL" w:eastAsia="en-US"/>
        </w:rPr>
        <w:t>szkolenie z obsługi serwisowej (</w:t>
      </w:r>
      <w:r>
        <w:rPr>
          <w:rFonts w:ascii="Arial" w:eastAsia="Calibri" w:hAnsi="Arial" w:cs="Arial"/>
          <w:sz w:val="22"/>
          <w:szCs w:val="22"/>
          <w:lang w:val="pl-PL" w:eastAsia="en-US"/>
        </w:rPr>
        <w:t>8</w:t>
      </w:r>
      <w:r w:rsidRPr="0020652D">
        <w:rPr>
          <w:rFonts w:ascii="Arial" w:eastAsia="Calibri" w:hAnsi="Arial" w:cs="Arial"/>
          <w:sz w:val="22"/>
          <w:szCs w:val="22"/>
          <w:lang w:val="pl-PL" w:eastAsia="en-US"/>
        </w:rPr>
        <w:t xml:space="preserve"> pracowników).</w:t>
      </w:r>
    </w:p>
    <w:p w14:paraId="163C6371" w14:textId="77777777" w:rsidR="00CD1DCD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14:paraId="25BFADD6" w14:textId="77777777" w:rsidR="00CD1DCD" w:rsidRPr="005E446B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14:paraId="457C9EAB" w14:textId="103AC397" w:rsidR="00CD1DCD" w:rsidRPr="001D4B74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58DFDB3D" w14:textId="55838AE4" w:rsidR="00CD1DCD" w:rsidRDefault="00CD1DCD" w:rsidP="00CD1DC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</w:rPr>
        <w:t>CZYNNOŚCI ODBIOROWE</w:t>
      </w:r>
    </w:p>
    <w:p w14:paraId="1EEA9A30" w14:textId="77777777" w:rsidR="00CD1DCD" w:rsidRDefault="00CD1DCD" w:rsidP="00CD1DCD">
      <w:pPr>
        <w:pStyle w:val="Style25"/>
        <w:widowControl/>
        <w:ind w:left="426" w:firstLine="0"/>
        <w:rPr>
          <w:sz w:val="22"/>
          <w:szCs w:val="22"/>
        </w:rPr>
      </w:pPr>
    </w:p>
    <w:p w14:paraId="2929F3EA" w14:textId="77777777" w:rsidR="00CD1DCD" w:rsidRDefault="00CD1DCD" w:rsidP="00CD1DCD">
      <w:pPr>
        <w:pStyle w:val="Akapitzlist"/>
        <w:numPr>
          <w:ilvl w:val="0"/>
          <w:numId w:val="3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A6758">
        <w:rPr>
          <w:rFonts w:ascii="Arial" w:hAnsi="Arial" w:cs="Arial"/>
          <w:sz w:val="22"/>
          <w:szCs w:val="22"/>
        </w:rPr>
        <w:t xml:space="preserve">Wykonawca po dostawie </w:t>
      </w:r>
      <w:r>
        <w:rPr>
          <w:rFonts w:ascii="Arial" w:hAnsi="Arial" w:cs="Arial"/>
          <w:sz w:val="22"/>
          <w:szCs w:val="22"/>
        </w:rPr>
        <w:t>Cystern</w:t>
      </w:r>
      <w:r w:rsidRPr="009A6758">
        <w:rPr>
          <w:rFonts w:ascii="Arial" w:hAnsi="Arial" w:cs="Arial"/>
          <w:sz w:val="22"/>
          <w:szCs w:val="22"/>
        </w:rPr>
        <w:t xml:space="preserve"> do siedziby Zamawiającego</w:t>
      </w:r>
      <w:r>
        <w:rPr>
          <w:rFonts w:ascii="Arial" w:hAnsi="Arial" w:cs="Arial"/>
          <w:sz w:val="22"/>
          <w:szCs w:val="22"/>
        </w:rPr>
        <w:t xml:space="preserve"> w nawiązaniu do §7</w:t>
      </w:r>
      <w:r w:rsidRPr="009A6758">
        <w:rPr>
          <w:rFonts w:ascii="Arial" w:hAnsi="Arial" w:cs="Arial"/>
          <w:sz w:val="22"/>
          <w:szCs w:val="22"/>
        </w:rPr>
        <w:t xml:space="preserve"> jest zobowiązany</w:t>
      </w:r>
      <w:r>
        <w:rPr>
          <w:rFonts w:ascii="Arial" w:hAnsi="Arial" w:cs="Arial"/>
          <w:sz w:val="22"/>
          <w:szCs w:val="22"/>
        </w:rPr>
        <w:t>,</w:t>
      </w:r>
      <w:r w:rsidRPr="009A6758">
        <w:rPr>
          <w:rFonts w:ascii="Arial" w:hAnsi="Arial" w:cs="Arial"/>
          <w:sz w:val="22"/>
          <w:szCs w:val="22"/>
        </w:rPr>
        <w:t xml:space="preserve"> przedłożyć pisemną informację o wykonanej dostawie, podając termin dostawy oraz wykaz przekazanego sprzętu i dokumentów.</w:t>
      </w:r>
    </w:p>
    <w:p w14:paraId="497F0EA1" w14:textId="77777777" w:rsidR="00CD1DCD" w:rsidRPr="009A6758" w:rsidRDefault="00CD1DCD" w:rsidP="00CD1DCD">
      <w:pPr>
        <w:pStyle w:val="Akapitzlist"/>
        <w:numPr>
          <w:ilvl w:val="0"/>
          <w:numId w:val="3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A6758">
        <w:rPr>
          <w:rFonts w:ascii="Arial" w:hAnsi="Arial" w:cs="Arial"/>
          <w:sz w:val="22"/>
          <w:szCs w:val="22"/>
        </w:rPr>
        <w:t>Pisemna informacja, o której mowa w ust.1 przed złożeniem w sekretariacie Zamawiającego, zostanie pisemnie potwierdzona przez Kierownika Działu Utrzymania Lotniska.</w:t>
      </w:r>
    </w:p>
    <w:p w14:paraId="2A61204A" w14:textId="77777777" w:rsidR="00CD1DCD" w:rsidRPr="009A6758" w:rsidRDefault="00CD1DCD" w:rsidP="00CD1DCD">
      <w:pPr>
        <w:pStyle w:val="Akapitzlist"/>
        <w:numPr>
          <w:ilvl w:val="0"/>
          <w:numId w:val="3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A6758">
        <w:rPr>
          <w:rFonts w:ascii="Arial" w:hAnsi="Arial" w:cs="Arial"/>
          <w:sz w:val="22"/>
          <w:szCs w:val="22"/>
        </w:rPr>
        <w:t xml:space="preserve">Zamawiający w terminie 5 dni roboczych od daty dostawy </w:t>
      </w:r>
      <w:r>
        <w:rPr>
          <w:rFonts w:ascii="Arial" w:hAnsi="Arial" w:cs="Arial"/>
          <w:sz w:val="22"/>
          <w:szCs w:val="22"/>
        </w:rPr>
        <w:t>Cystern, o których</w:t>
      </w:r>
      <w:r w:rsidRPr="009A6758">
        <w:rPr>
          <w:rFonts w:ascii="Arial" w:hAnsi="Arial" w:cs="Arial"/>
          <w:sz w:val="22"/>
          <w:szCs w:val="22"/>
        </w:rPr>
        <w:t xml:space="preserve"> mowa w ust.1, wyznaczy termin </w:t>
      </w:r>
      <w:r>
        <w:rPr>
          <w:rFonts w:ascii="Arial" w:hAnsi="Arial" w:cs="Arial"/>
          <w:sz w:val="22"/>
          <w:szCs w:val="22"/>
        </w:rPr>
        <w:t>ich</w:t>
      </w:r>
      <w:r w:rsidRPr="009A6758">
        <w:rPr>
          <w:rFonts w:ascii="Arial" w:hAnsi="Arial" w:cs="Arial"/>
          <w:sz w:val="22"/>
          <w:szCs w:val="22"/>
        </w:rPr>
        <w:t xml:space="preserve"> uruchomi</w:t>
      </w:r>
      <w:r>
        <w:rPr>
          <w:rFonts w:ascii="Arial" w:hAnsi="Arial" w:cs="Arial"/>
          <w:sz w:val="22"/>
          <w:szCs w:val="22"/>
        </w:rPr>
        <w:t>enia i przeprowadzenia szkoleń</w:t>
      </w:r>
      <w:r w:rsidRPr="009A6758">
        <w:rPr>
          <w:rFonts w:ascii="Arial" w:hAnsi="Arial" w:cs="Arial"/>
          <w:sz w:val="22"/>
          <w:szCs w:val="22"/>
        </w:rPr>
        <w:t xml:space="preserve"> z obsługi </w:t>
      </w:r>
      <w:r>
        <w:rPr>
          <w:rFonts w:ascii="Arial" w:hAnsi="Arial" w:cs="Arial"/>
          <w:sz w:val="22"/>
          <w:szCs w:val="22"/>
        </w:rPr>
        <w:t>cystern</w:t>
      </w:r>
      <w:r w:rsidRPr="009A6758">
        <w:rPr>
          <w:rFonts w:ascii="Arial" w:hAnsi="Arial" w:cs="Arial"/>
          <w:sz w:val="22"/>
          <w:szCs w:val="22"/>
        </w:rPr>
        <w:t>. Z przeprowadzonych czynności, Wykonawca sporządzi protokoły.</w:t>
      </w:r>
    </w:p>
    <w:p w14:paraId="6B207CA4" w14:textId="77777777" w:rsidR="00CD1DCD" w:rsidRPr="00FF44D4" w:rsidRDefault="00CD1DCD" w:rsidP="00CD1DCD">
      <w:pPr>
        <w:pStyle w:val="Style25"/>
        <w:widowControl/>
        <w:numPr>
          <w:ilvl w:val="0"/>
          <w:numId w:val="32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 xml:space="preserve">Wykonawca </w:t>
      </w:r>
      <w:r>
        <w:rPr>
          <w:sz w:val="22"/>
          <w:szCs w:val="22"/>
        </w:rPr>
        <w:t>w terminie dostawy Cystern</w:t>
      </w:r>
      <w:r w:rsidRPr="00FF44D4">
        <w:rPr>
          <w:sz w:val="22"/>
          <w:szCs w:val="22"/>
        </w:rPr>
        <w:t xml:space="preserve"> zobowiązany jest dostarczyć w języku polskim dokumentację obejmującą:</w:t>
      </w:r>
    </w:p>
    <w:p w14:paraId="585A7D89" w14:textId="77777777" w:rsidR="00CD1DCD" w:rsidRPr="00FF44D4" w:rsidRDefault="00CD1DCD" w:rsidP="00CD1DCD">
      <w:pPr>
        <w:numPr>
          <w:ilvl w:val="0"/>
          <w:numId w:val="14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instrukcję techniczną (DTR), w tym obsługi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FF44D4">
        <w:rPr>
          <w:rFonts w:ascii="Arial" w:hAnsi="Arial" w:cs="Arial"/>
          <w:b/>
          <w:sz w:val="22"/>
          <w:szCs w:val="22"/>
        </w:rPr>
        <w:t xml:space="preserve"> </w:t>
      </w:r>
      <w:r w:rsidRPr="00FF44D4">
        <w:rPr>
          <w:rFonts w:ascii="Arial" w:hAnsi="Arial" w:cs="Arial"/>
          <w:bCs/>
          <w:sz w:val="22"/>
          <w:szCs w:val="22"/>
        </w:rPr>
        <w:t>oraz katalog części zamiennych wraz z rysunkami</w:t>
      </w:r>
      <w:r w:rsidRPr="00FF44D4">
        <w:rPr>
          <w:rFonts w:ascii="Arial" w:hAnsi="Arial" w:cs="Arial"/>
          <w:b/>
          <w:sz w:val="22"/>
          <w:szCs w:val="22"/>
        </w:rPr>
        <w:t xml:space="preserve"> </w:t>
      </w:r>
      <w:r w:rsidRPr="00A83A31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83A31">
        <w:rPr>
          <w:rFonts w:ascii="Arial" w:hAnsi="Arial" w:cs="Arial"/>
          <w:sz w:val="22"/>
          <w:szCs w:val="22"/>
        </w:rPr>
        <w:t>schematami instalacji elektrycznej</w:t>
      </w:r>
      <w:r>
        <w:rPr>
          <w:rFonts w:ascii="Arial" w:hAnsi="Arial" w:cs="Arial"/>
          <w:sz w:val="22"/>
          <w:szCs w:val="22"/>
        </w:rPr>
        <w:t xml:space="preserve">, </w:t>
      </w:r>
      <w:r w:rsidRPr="00A83A31">
        <w:rPr>
          <w:rFonts w:ascii="Arial" w:hAnsi="Arial" w:cs="Arial"/>
          <w:sz w:val="22"/>
          <w:szCs w:val="22"/>
        </w:rPr>
        <w:t>hydrauliczne</w:t>
      </w:r>
      <w:r>
        <w:rPr>
          <w:rFonts w:ascii="Arial" w:hAnsi="Arial" w:cs="Arial"/>
          <w:sz w:val="22"/>
          <w:szCs w:val="22"/>
          <w:lang w:eastAsia="ar-SA"/>
        </w:rPr>
        <w:t>j i pneumatycznej, listę</w:t>
      </w:r>
      <w:r w:rsidRPr="00A83A31">
        <w:rPr>
          <w:rFonts w:ascii="Arial" w:hAnsi="Arial" w:cs="Arial"/>
          <w:sz w:val="22"/>
          <w:szCs w:val="22"/>
          <w:lang w:eastAsia="ar-SA"/>
        </w:rPr>
        <w:t xml:space="preserve"> kodów usterek wraz</w:t>
      </w:r>
      <w:r>
        <w:rPr>
          <w:rFonts w:ascii="Arial" w:hAnsi="Arial" w:cs="Arial"/>
          <w:sz w:val="22"/>
          <w:szCs w:val="22"/>
          <w:lang w:eastAsia="ar-SA"/>
        </w:rPr>
        <w:t xml:space="preserve"> z</w:t>
      </w:r>
      <w:r w:rsidRPr="00A83A31">
        <w:rPr>
          <w:rFonts w:ascii="Arial" w:hAnsi="Arial" w:cs="Arial"/>
          <w:sz w:val="22"/>
          <w:szCs w:val="22"/>
          <w:lang w:eastAsia="ar-SA"/>
        </w:rPr>
        <w:t xml:space="preserve"> opisem ich znaczenia</w:t>
      </w:r>
      <w:r>
        <w:rPr>
          <w:rFonts w:ascii="Arial" w:hAnsi="Arial" w:cs="Arial"/>
          <w:sz w:val="22"/>
          <w:szCs w:val="22"/>
          <w:lang w:eastAsia="ar-SA"/>
        </w:rPr>
        <w:t xml:space="preserve">, kompletną dokumentację serwisową </w:t>
      </w:r>
      <w:r w:rsidRPr="00FF44D4">
        <w:rPr>
          <w:rFonts w:ascii="Arial" w:hAnsi="Arial" w:cs="Arial"/>
          <w:sz w:val="22"/>
          <w:szCs w:val="22"/>
          <w:lang w:eastAsia="ar-SA"/>
        </w:rPr>
        <w:t>(wersję papierową);</w:t>
      </w:r>
    </w:p>
    <w:p w14:paraId="228EE86F" w14:textId="77777777" w:rsidR="00CD1DCD" w:rsidRPr="00FF44D4" w:rsidRDefault="00CD1DCD" w:rsidP="00CD1DCD">
      <w:pPr>
        <w:numPr>
          <w:ilvl w:val="0"/>
          <w:numId w:val="14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elektroniczną wersję</w:t>
      </w:r>
      <w:r w:rsidRPr="00FF44D4">
        <w:rPr>
          <w:rFonts w:ascii="Arial" w:hAnsi="Arial" w:cs="Arial"/>
          <w:sz w:val="22"/>
          <w:szCs w:val="22"/>
        </w:rPr>
        <w:t xml:space="preserve"> instrukcji technicznej na nośniku CD/DVD lub innym nośniku elektronicznym – 2 egz</w:t>
      </w:r>
      <w:r>
        <w:rPr>
          <w:rFonts w:ascii="Arial" w:hAnsi="Arial" w:cs="Arial"/>
          <w:sz w:val="22"/>
          <w:szCs w:val="22"/>
        </w:rPr>
        <w:t>.</w:t>
      </w:r>
      <w:r w:rsidRPr="00FF44D4">
        <w:rPr>
          <w:rFonts w:ascii="Arial" w:hAnsi="Arial" w:cs="Arial"/>
          <w:sz w:val="22"/>
          <w:szCs w:val="22"/>
        </w:rPr>
        <w:t xml:space="preserve">; </w:t>
      </w:r>
    </w:p>
    <w:p w14:paraId="5F77A0DF" w14:textId="77777777" w:rsidR="00CD1DCD" w:rsidRPr="00FF44D4" w:rsidRDefault="00CD1DCD" w:rsidP="00CD1DCD">
      <w:pPr>
        <w:numPr>
          <w:ilvl w:val="0"/>
          <w:numId w:val="14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deklarację zgodności CE;</w:t>
      </w:r>
    </w:p>
    <w:p w14:paraId="0B636DD8" w14:textId="77777777" w:rsidR="00CD1DCD" w:rsidRPr="00FF44D4" w:rsidRDefault="00CD1DCD" w:rsidP="00CD1DCD">
      <w:pPr>
        <w:numPr>
          <w:ilvl w:val="0"/>
          <w:numId w:val="14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certyfikaty/atesty (jeżeli dotyczy);</w:t>
      </w:r>
    </w:p>
    <w:p w14:paraId="0079C15A" w14:textId="77777777" w:rsidR="00CD1DCD" w:rsidRPr="00FF44D4" w:rsidRDefault="00CD1DCD" w:rsidP="00CD1DCD">
      <w:pPr>
        <w:numPr>
          <w:ilvl w:val="0"/>
          <w:numId w:val="14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warunki gwarancji/karty gwarancyjne, w tym warunki gwarancji/karty gwarancyjne producenta;</w:t>
      </w:r>
    </w:p>
    <w:p w14:paraId="59FB50EB" w14:textId="77777777" w:rsidR="00CD1DCD" w:rsidRPr="00FF44D4" w:rsidRDefault="00CD1DCD" w:rsidP="00CD1DCD">
      <w:pPr>
        <w:pStyle w:val="Style25"/>
        <w:widowControl/>
        <w:numPr>
          <w:ilvl w:val="0"/>
          <w:numId w:val="32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 xml:space="preserve">Wykonawca po dostawie </w:t>
      </w:r>
      <w:r>
        <w:rPr>
          <w:sz w:val="22"/>
          <w:szCs w:val="22"/>
        </w:rPr>
        <w:t>Cystern</w:t>
      </w:r>
      <w:r w:rsidRPr="00FF44D4">
        <w:rPr>
          <w:sz w:val="22"/>
          <w:szCs w:val="22"/>
        </w:rPr>
        <w:t xml:space="preserve">, </w:t>
      </w:r>
      <w:r>
        <w:rPr>
          <w:sz w:val="22"/>
          <w:szCs w:val="22"/>
        </w:rPr>
        <w:t>ich</w:t>
      </w:r>
      <w:r w:rsidRPr="00FF44D4">
        <w:rPr>
          <w:sz w:val="22"/>
          <w:szCs w:val="22"/>
        </w:rPr>
        <w:t xml:space="preserve"> uruchomieniu i przeszkoleniu personelu Zamawiającego, zgłosi Zamawiającemu na piśmie lub drogą elektroniczną na adres j.rybka@rzeszowairport.pl gotowość do odbioru.</w:t>
      </w:r>
    </w:p>
    <w:p w14:paraId="195C1C32" w14:textId="77777777" w:rsidR="00CD1DCD" w:rsidRPr="00FF44D4" w:rsidRDefault="00CD1DCD" w:rsidP="00CD1DCD">
      <w:pPr>
        <w:pStyle w:val="Style25"/>
        <w:widowControl/>
        <w:numPr>
          <w:ilvl w:val="0"/>
          <w:numId w:val="32"/>
        </w:numPr>
        <w:ind w:left="426" w:hanging="426"/>
        <w:rPr>
          <w:sz w:val="22"/>
          <w:szCs w:val="22"/>
        </w:rPr>
      </w:pPr>
      <w:r w:rsidRPr="0021658A">
        <w:rPr>
          <w:sz w:val="22"/>
          <w:szCs w:val="22"/>
        </w:rPr>
        <w:t xml:space="preserve">Zamawiający w terminie 3 dni roboczych w uzgodnieniu z Wykonawcą wyznaczy termin odbioru </w:t>
      </w:r>
      <w:r>
        <w:rPr>
          <w:b/>
          <w:bCs/>
          <w:sz w:val="22"/>
          <w:szCs w:val="22"/>
        </w:rPr>
        <w:t>Cystern</w:t>
      </w:r>
      <w:r w:rsidRPr="00FF44D4">
        <w:rPr>
          <w:b/>
          <w:bCs/>
          <w:sz w:val="22"/>
          <w:szCs w:val="22"/>
        </w:rPr>
        <w:t>.</w:t>
      </w:r>
    </w:p>
    <w:p w14:paraId="7DB25A6A" w14:textId="77777777" w:rsidR="00CD1DCD" w:rsidRPr="00FF44D4" w:rsidRDefault="00CD1DCD" w:rsidP="00CD1DCD">
      <w:pPr>
        <w:pStyle w:val="Style25"/>
        <w:widowControl/>
        <w:numPr>
          <w:ilvl w:val="0"/>
          <w:numId w:val="32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 xml:space="preserve">Odbiór ze strony Zamawiającego dokonany będzie przez przedstawicieli </w:t>
      </w:r>
      <w:r>
        <w:rPr>
          <w:sz w:val="22"/>
          <w:szCs w:val="22"/>
        </w:rPr>
        <w:t>Zamawiającego.</w:t>
      </w:r>
      <w:r w:rsidRPr="00FF44D4">
        <w:rPr>
          <w:sz w:val="22"/>
          <w:szCs w:val="22"/>
        </w:rPr>
        <w:t xml:space="preserve"> W trakcie odbioru przedstawiciele</w:t>
      </w:r>
      <w:r>
        <w:rPr>
          <w:sz w:val="22"/>
          <w:szCs w:val="22"/>
        </w:rPr>
        <w:t xml:space="preserve"> Zamawiającego </w:t>
      </w:r>
      <w:r w:rsidRPr="00FF44D4">
        <w:rPr>
          <w:sz w:val="22"/>
          <w:szCs w:val="22"/>
        </w:rPr>
        <w:t xml:space="preserve">dokonają sprawdzenia prawidłowości uruchomienia </w:t>
      </w:r>
      <w:r>
        <w:rPr>
          <w:sz w:val="22"/>
          <w:szCs w:val="22"/>
        </w:rPr>
        <w:t>Cystern</w:t>
      </w:r>
      <w:r w:rsidRPr="00FF44D4">
        <w:rPr>
          <w:sz w:val="22"/>
          <w:szCs w:val="22"/>
        </w:rPr>
        <w:t xml:space="preserve"> zgodnie z zapisem §4 ust.4 tj. zapewniającego prawidłowe i bezawaryjne </w:t>
      </w:r>
      <w:r>
        <w:rPr>
          <w:sz w:val="22"/>
          <w:szCs w:val="22"/>
        </w:rPr>
        <w:t>działanie</w:t>
      </w:r>
      <w:r w:rsidRPr="00FF44D4">
        <w:rPr>
          <w:sz w:val="22"/>
          <w:szCs w:val="22"/>
        </w:rPr>
        <w:t xml:space="preserve"> z użyciem wszystkich wymaganych</w:t>
      </w:r>
      <w:r>
        <w:rPr>
          <w:sz w:val="22"/>
          <w:szCs w:val="22"/>
        </w:rPr>
        <w:t xml:space="preserve"> funkcji</w:t>
      </w:r>
      <w:r w:rsidRPr="00FF44D4">
        <w:rPr>
          <w:sz w:val="22"/>
          <w:szCs w:val="22"/>
        </w:rPr>
        <w:t xml:space="preserve">, zgodnych z warunkami zawartymi w opisie przedmiotu zamówienia </w:t>
      </w:r>
      <w:r>
        <w:rPr>
          <w:b/>
          <w:bCs/>
          <w:sz w:val="22"/>
          <w:szCs w:val="22"/>
        </w:rPr>
        <w:t>Cystern</w:t>
      </w:r>
      <w:r w:rsidRPr="00FF44D4">
        <w:rPr>
          <w:sz w:val="22"/>
          <w:szCs w:val="22"/>
        </w:rPr>
        <w:t>.</w:t>
      </w:r>
    </w:p>
    <w:p w14:paraId="3E4393D0" w14:textId="77777777" w:rsidR="00CD1DCD" w:rsidRPr="00FF44D4" w:rsidRDefault="00CD1DCD" w:rsidP="00CD1DCD">
      <w:pPr>
        <w:pStyle w:val="Style25"/>
        <w:widowControl/>
        <w:numPr>
          <w:ilvl w:val="0"/>
          <w:numId w:val="32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piśmie. Do czasu  usunięcia przeszkód w odbiorze czynności odbiorowe zostaną przerwane, a  Wykonawca  zobowiązany jest do niezwłocznego usunięcia przeszkód w realizacji odbioru.</w:t>
      </w:r>
    </w:p>
    <w:p w14:paraId="418A5D6B" w14:textId="77777777" w:rsidR="00CD1DCD" w:rsidRPr="00FF44D4" w:rsidRDefault="00CD1DCD" w:rsidP="00CD1DCD">
      <w:pPr>
        <w:pStyle w:val="Style25"/>
        <w:widowControl/>
        <w:numPr>
          <w:ilvl w:val="0"/>
          <w:numId w:val="32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 xml:space="preserve">Po usunięciu przeszkód w realizacji odbioru Wykonawca ponownie zgłosi Zamawiającemu na piśmie lub drogą elektroniczną gotowość do odbioru, a czynności odbiorowe zostaną wznowione. </w:t>
      </w:r>
    </w:p>
    <w:p w14:paraId="742E96F4" w14:textId="77777777" w:rsidR="00CD1DCD" w:rsidRPr="00FF44D4" w:rsidRDefault="00CD1DCD" w:rsidP="00CD1DCD">
      <w:pPr>
        <w:pStyle w:val="Style25"/>
        <w:widowControl/>
        <w:numPr>
          <w:ilvl w:val="0"/>
          <w:numId w:val="32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 xml:space="preserve">Z odbioru </w:t>
      </w:r>
      <w:r>
        <w:rPr>
          <w:b/>
          <w:bCs/>
          <w:sz w:val="22"/>
          <w:szCs w:val="22"/>
        </w:rPr>
        <w:t>Cystern</w:t>
      </w:r>
      <w:r w:rsidRPr="00FF44D4">
        <w:rPr>
          <w:sz w:val="22"/>
          <w:szCs w:val="22"/>
        </w:rPr>
        <w:t xml:space="preserve"> zostanie sporządzony bezusterkowy </w:t>
      </w:r>
      <w:r w:rsidRPr="00FF44D4">
        <w:rPr>
          <w:b/>
          <w:bCs/>
          <w:sz w:val="22"/>
          <w:szCs w:val="22"/>
        </w:rPr>
        <w:t>Protokół Zdawczo</w:t>
      </w:r>
      <w:r>
        <w:rPr>
          <w:b/>
          <w:bCs/>
          <w:sz w:val="22"/>
          <w:szCs w:val="22"/>
        </w:rPr>
        <w:br/>
      </w:r>
      <w:r w:rsidRPr="00FF44D4">
        <w:rPr>
          <w:b/>
          <w:bCs/>
          <w:sz w:val="22"/>
          <w:szCs w:val="22"/>
        </w:rPr>
        <w:t>-Odbiorczy</w:t>
      </w:r>
      <w:r w:rsidRPr="00FF44D4">
        <w:rPr>
          <w:sz w:val="22"/>
          <w:szCs w:val="22"/>
        </w:rPr>
        <w:t xml:space="preserve">, podpisany przez Strony. </w:t>
      </w:r>
    </w:p>
    <w:p w14:paraId="3A61FA9D" w14:textId="77777777" w:rsidR="00CD1DCD" w:rsidRPr="00FF44D4" w:rsidRDefault="00CD1DCD" w:rsidP="00CD1DCD">
      <w:pPr>
        <w:jc w:val="both"/>
        <w:rPr>
          <w:rFonts w:ascii="Arial" w:hAnsi="Arial" w:cs="Arial"/>
          <w:sz w:val="22"/>
          <w:szCs w:val="22"/>
        </w:rPr>
      </w:pPr>
    </w:p>
    <w:p w14:paraId="29BA6264" w14:textId="77777777" w:rsidR="00CD1DCD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D82922" w14:textId="5F6730F3" w:rsidR="00CD1DCD" w:rsidRPr="001D4B74" w:rsidRDefault="00CD1DCD" w:rsidP="00CD1DC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lastRenderedPageBreak/>
        <w:t>§ 7</w:t>
      </w:r>
    </w:p>
    <w:p w14:paraId="0EAEDDDD" w14:textId="340D82DB" w:rsidR="00CD1DCD" w:rsidRPr="001D4B74" w:rsidRDefault="00CD1DCD" w:rsidP="00CD1DCD">
      <w:pPr>
        <w:ind w:left="708" w:hanging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TERMIN DOSTAWY </w:t>
      </w:r>
    </w:p>
    <w:p w14:paraId="658218F6" w14:textId="77777777" w:rsidR="00CD1DCD" w:rsidRPr="001D4B74" w:rsidRDefault="00CD1DCD" w:rsidP="00CD1DCD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047F9D" w14:textId="77777777" w:rsidR="00CD1DCD" w:rsidRPr="001D4B74" w:rsidRDefault="00CD1DCD" w:rsidP="00CD1DCD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Dostawa </w:t>
      </w:r>
      <w:r>
        <w:rPr>
          <w:rFonts w:ascii="Arial" w:hAnsi="Arial" w:cs="Arial"/>
          <w:b/>
          <w:bCs/>
          <w:color w:val="000000"/>
          <w:sz w:val="22"/>
          <w:szCs w:val="22"/>
        </w:rPr>
        <w:t>Cystern</w:t>
      </w:r>
      <w:r w:rsidRPr="00AC52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>nastąpi w</w:t>
      </w:r>
      <w:r w:rsidRPr="001D4B74">
        <w:rPr>
          <w:rFonts w:ascii="Arial" w:hAnsi="Arial" w:cs="Arial"/>
          <w:sz w:val="22"/>
          <w:szCs w:val="22"/>
        </w:rPr>
        <w:t xml:space="preserve"> terminie do:  </w:t>
      </w: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06A0999B" w14:textId="77777777" w:rsidR="00CD1DCD" w:rsidRDefault="00CD1DCD" w:rsidP="00CD1DCD">
      <w:pPr>
        <w:ind w:left="708" w:hanging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31948B" w14:textId="77777777" w:rsidR="00CD1DCD" w:rsidRDefault="00CD1DCD" w:rsidP="00CD1DCD">
      <w:pPr>
        <w:ind w:left="708" w:hanging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1C6C0B" w14:textId="137A1BF8" w:rsidR="00CD1DCD" w:rsidRPr="001D4B74" w:rsidRDefault="00CD1DCD" w:rsidP="00CD1DCD">
      <w:pPr>
        <w:ind w:left="708" w:hanging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4C69A9C7" w14:textId="792F8AF5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14:paraId="0CA31196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E6563F" w14:textId="77777777" w:rsidR="00CD1DCD" w:rsidRPr="00FF44D4" w:rsidRDefault="00CD1DCD" w:rsidP="00CD1DCD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Wykonawca otrzyma za wykonanie przedmiotu umowy określonego w §1 niniejszej umowy wynagrodzenie ryczałtowe w kwocie:</w:t>
      </w:r>
    </w:p>
    <w:p w14:paraId="2D8795EA" w14:textId="77777777" w:rsidR="00CD1DCD" w:rsidRPr="00FF44D4" w:rsidRDefault="00CD1DCD" w:rsidP="00CD1DCD">
      <w:pPr>
        <w:ind w:left="360" w:firstLine="68"/>
        <w:jc w:val="both"/>
        <w:rPr>
          <w:rFonts w:ascii="Arial" w:hAnsi="Arial" w:cs="Arial"/>
          <w:bCs/>
          <w:sz w:val="22"/>
          <w:szCs w:val="22"/>
        </w:rPr>
      </w:pPr>
      <w:r w:rsidRPr="00FF44D4">
        <w:rPr>
          <w:rFonts w:ascii="Arial" w:hAnsi="Arial" w:cs="Arial"/>
          <w:bCs/>
          <w:sz w:val="22"/>
          <w:szCs w:val="22"/>
        </w:rPr>
        <w:t>cena netto: …………………. zł + VAT ………% co stanowi:</w:t>
      </w:r>
    </w:p>
    <w:p w14:paraId="458F027B" w14:textId="77777777" w:rsidR="00CD1DCD" w:rsidRPr="00FF44D4" w:rsidRDefault="00CD1DCD" w:rsidP="00CD1DCD">
      <w:pPr>
        <w:ind w:left="360" w:firstLine="68"/>
        <w:jc w:val="both"/>
        <w:rPr>
          <w:rFonts w:ascii="Arial" w:hAnsi="Arial" w:cs="Arial"/>
          <w:bCs/>
          <w:sz w:val="22"/>
          <w:szCs w:val="22"/>
        </w:rPr>
      </w:pPr>
      <w:r w:rsidRPr="00FF44D4">
        <w:rPr>
          <w:rFonts w:ascii="Arial" w:hAnsi="Arial" w:cs="Arial"/>
          <w:bCs/>
          <w:sz w:val="22"/>
          <w:szCs w:val="22"/>
        </w:rPr>
        <w:t>cena brutto: ………………... zł,</w:t>
      </w:r>
    </w:p>
    <w:p w14:paraId="1A5F05AC" w14:textId="77777777" w:rsidR="00CD1DCD" w:rsidRPr="00FF44D4" w:rsidRDefault="00CD1DCD" w:rsidP="00CD1DCD">
      <w:pPr>
        <w:ind w:left="360" w:firstLine="68"/>
        <w:jc w:val="both"/>
        <w:rPr>
          <w:rFonts w:ascii="Arial" w:hAnsi="Arial" w:cs="Arial"/>
          <w:bCs/>
          <w:sz w:val="22"/>
          <w:szCs w:val="22"/>
        </w:rPr>
      </w:pPr>
      <w:r w:rsidRPr="00FF44D4">
        <w:rPr>
          <w:rFonts w:ascii="Arial" w:hAnsi="Arial" w:cs="Arial"/>
          <w:bCs/>
          <w:sz w:val="22"/>
          <w:szCs w:val="22"/>
        </w:rPr>
        <w:t>słownie (netto): ……………………………………………………………………………</w:t>
      </w:r>
    </w:p>
    <w:p w14:paraId="4A695AEB" w14:textId="77777777" w:rsidR="00CD1DCD" w:rsidRPr="00FF44D4" w:rsidRDefault="00CD1DCD" w:rsidP="00CD1DCD">
      <w:pPr>
        <w:ind w:left="360" w:firstLine="68"/>
        <w:jc w:val="both"/>
        <w:rPr>
          <w:rFonts w:ascii="Arial" w:hAnsi="Arial" w:cs="Arial"/>
          <w:bCs/>
          <w:sz w:val="22"/>
          <w:szCs w:val="22"/>
        </w:rPr>
      </w:pPr>
      <w:r w:rsidRPr="00FF44D4">
        <w:rPr>
          <w:rFonts w:ascii="Arial" w:hAnsi="Arial" w:cs="Arial"/>
          <w:bCs/>
          <w:sz w:val="22"/>
          <w:szCs w:val="22"/>
        </w:rPr>
        <w:t>słownie (brutto): ……………………………………………………………………………</w:t>
      </w:r>
    </w:p>
    <w:p w14:paraId="46D1D57E" w14:textId="77777777" w:rsidR="00CD1DCD" w:rsidRPr="00C91BD8" w:rsidRDefault="00CD1DCD" w:rsidP="00CD1D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E175F">
        <w:rPr>
          <w:rFonts w:ascii="Arial" w:hAnsi="Arial" w:cs="Arial"/>
          <w:sz w:val="22"/>
          <w:szCs w:val="22"/>
        </w:rPr>
        <w:t>W przypadku zmiany stawki podatku VAT wynagrodzenie należne Wykonawcy podlega automatycznej waloryzacji odpowiednio o kwotę podatku VAT wynikającą ze stawki tego podatku obowiązującą w chwili powstania obowiązku podatkowego</w:t>
      </w:r>
      <w:r w:rsidRPr="00C91BD8">
        <w:rPr>
          <w:rFonts w:ascii="Arial" w:hAnsi="Arial" w:cs="Arial"/>
          <w:sz w:val="22"/>
          <w:szCs w:val="22"/>
        </w:rPr>
        <w:t>.</w:t>
      </w:r>
    </w:p>
    <w:p w14:paraId="7AF820BB" w14:textId="77777777" w:rsidR="00CD1DCD" w:rsidRPr="00FF44D4" w:rsidRDefault="00CD1DCD" w:rsidP="00CD1DCD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Cena wskazana w §8 ust.1 obejmuje wszystkie elementy realizacji umowy, </w:t>
      </w:r>
      <w:r w:rsidRPr="00FF44D4">
        <w:rPr>
          <w:rFonts w:ascii="Arial" w:hAnsi="Arial" w:cs="Arial"/>
          <w:sz w:val="22"/>
          <w:szCs w:val="22"/>
        </w:rPr>
        <w:br/>
        <w:t>w szczeg</w:t>
      </w:r>
      <w:r>
        <w:rPr>
          <w:rFonts w:ascii="Arial" w:hAnsi="Arial" w:cs="Arial"/>
          <w:sz w:val="22"/>
          <w:szCs w:val="22"/>
        </w:rPr>
        <w:t>ólności: koszt samych</w:t>
      </w:r>
      <w:r w:rsidRPr="00FF44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FF44D4">
        <w:rPr>
          <w:rFonts w:ascii="Arial" w:hAnsi="Arial" w:cs="Arial"/>
          <w:sz w:val="22"/>
          <w:szCs w:val="22"/>
        </w:rPr>
        <w:t xml:space="preserve">, koszt ubezpieczenia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FF44D4">
        <w:rPr>
          <w:rFonts w:ascii="Arial" w:hAnsi="Arial" w:cs="Arial"/>
          <w:sz w:val="22"/>
          <w:szCs w:val="22"/>
        </w:rPr>
        <w:t xml:space="preserve"> na czas dostawy, k</w:t>
      </w:r>
      <w:r>
        <w:rPr>
          <w:rFonts w:ascii="Arial" w:hAnsi="Arial" w:cs="Arial"/>
          <w:sz w:val="22"/>
          <w:szCs w:val="22"/>
        </w:rPr>
        <w:t>oszt rozładunku, koszt szkoleń</w:t>
      </w:r>
      <w:r w:rsidRPr="00FF44D4">
        <w:rPr>
          <w:rFonts w:ascii="Arial" w:hAnsi="Arial" w:cs="Arial"/>
          <w:sz w:val="22"/>
          <w:szCs w:val="22"/>
        </w:rPr>
        <w:t xml:space="preserve">, koszt uruchomienia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FF44D4">
        <w:rPr>
          <w:rFonts w:ascii="Arial" w:hAnsi="Arial" w:cs="Arial"/>
          <w:sz w:val="22"/>
          <w:szCs w:val="22"/>
        </w:rPr>
        <w:t xml:space="preserve"> czyli pełnego przygotowania </w:t>
      </w:r>
      <w:r>
        <w:rPr>
          <w:rFonts w:ascii="Arial" w:hAnsi="Arial" w:cs="Arial"/>
          <w:sz w:val="22"/>
          <w:szCs w:val="22"/>
        </w:rPr>
        <w:t>ich</w:t>
      </w:r>
      <w:r w:rsidRPr="00FF44D4">
        <w:rPr>
          <w:rFonts w:ascii="Arial" w:hAnsi="Arial" w:cs="Arial"/>
          <w:sz w:val="22"/>
          <w:szCs w:val="22"/>
        </w:rPr>
        <w:t xml:space="preserve"> do bezpośredniego użytku, wszelkie koszty w okresie trwania gwarancji (koszty napraw, konserwacji, wymaganego przez producenta serwisu w tym dojazdu do Zamawiającego, części i materiałów serwisowych) oraz inne koszty związane z </w:t>
      </w:r>
      <w:r>
        <w:rPr>
          <w:rFonts w:ascii="Arial" w:hAnsi="Arial" w:cs="Arial"/>
          <w:sz w:val="22"/>
          <w:szCs w:val="22"/>
        </w:rPr>
        <w:t>dostawą przedmiotu</w:t>
      </w:r>
      <w:r w:rsidRPr="00FF44D4">
        <w:rPr>
          <w:rFonts w:ascii="Arial" w:hAnsi="Arial" w:cs="Arial"/>
          <w:sz w:val="22"/>
          <w:szCs w:val="22"/>
        </w:rPr>
        <w:t xml:space="preserve"> zamówienia.</w:t>
      </w:r>
    </w:p>
    <w:p w14:paraId="2B06AD35" w14:textId="77777777" w:rsidR="00CD1DCD" w:rsidRPr="00FF44D4" w:rsidRDefault="00CD1DCD" w:rsidP="00CD1D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Podstawą do wystawienia przez Wykonawcę faktury VAT na wynagrodzenie wskazane </w:t>
      </w:r>
      <w:r w:rsidRPr="00FF44D4">
        <w:rPr>
          <w:rFonts w:ascii="Arial" w:hAnsi="Arial" w:cs="Arial"/>
          <w:sz w:val="22"/>
          <w:szCs w:val="22"/>
        </w:rPr>
        <w:br/>
        <w:t xml:space="preserve">w §8 ust.1 jest bezusterkowy </w:t>
      </w:r>
      <w:r w:rsidRPr="00FF44D4">
        <w:rPr>
          <w:rFonts w:ascii="Arial" w:hAnsi="Arial" w:cs="Arial"/>
          <w:b/>
          <w:bCs/>
          <w:sz w:val="22"/>
          <w:szCs w:val="22"/>
        </w:rPr>
        <w:t>Protokół Zdawczo-Odbiorczy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F44D4">
        <w:rPr>
          <w:rFonts w:ascii="Arial" w:hAnsi="Arial" w:cs="Arial"/>
          <w:sz w:val="22"/>
          <w:szCs w:val="22"/>
        </w:rPr>
        <w:t xml:space="preserve"> o którym mowa w §6 ust.</w:t>
      </w:r>
      <w:r>
        <w:rPr>
          <w:rFonts w:ascii="Arial" w:hAnsi="Arial" w:cs="Arial"/>
          <w:sz w:val="22"/>
          <w:szCs w:val="22"/>
        </w:rPr>
        <w:t xml:space="preserve">10 </w:t>
      </w:r>
      <w:r w:rsidRPr="00FF44D4">
        <w:rPr>
          <w:rFonts w:ascii="Arial" w:hAnsi="Arial" w:cs="Arial"/>
          <w:sz w:val="22"/>
          <w:szCs w:val="22"/>
        </w:rPr>
        <w:t xml:space="preserve">niniejszej umowy. Fakturę, Wykonawca zobowiązuje się dostarczyć do sekretariatu Portu Lotniczego Rzeszów-Jasionka. </w:t>
      </w:r>
    </w:p>
    <w:p w14:paraId="1726A1C9" w14:textId="77777777" w:rsidR="00CD1DCD" w:rsidRDefault="00CD1DCD" w:rsidP="00CD1D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Wynagrodzenie płatne będzie w złotych polskic</w:t>
      </w:r>
      <w:r>
        <w:rPr>
          <w:rFonts w:ascii="Arial" w:hAnsi="Arial" w:cs="Arial"/>
          <w:sz w:val="22"/>
          <w:szCs w:val="22"/>
        </w:rPr>
        <w:t xml:space="preserve">h na rachunek bankowy Wykonawcy wskazany na fakturze </w:t>
      </w:r>
      <w:r w:rsidRPr="00FF44D4">
        <w:rPr>
          <w:rFonts w:ascii="Arial" w:hAnsi="Arial" w:cs="Arial"/>
          <w:sz w:val="22"/>
          <w:szCs w:val="22"/>
        </w:rPr>
        <w:t xml:space="preserve">w terminie 30 dni od  dnia </w:t>
      </w:r>
      <w:r w:rsidRPr="00FF44D4">
        <w:rPr>
          <w:rFonts w:ascii="Arial" w:hAnsi="Arial" w:cs="Arial"/>
          <w:sz w:val="22"/>
          <w:szCs w:val="22"/>
          <w:lang w:eastAsia="ar-SA"/>
        </w:rPr>
        <w:t>otrzymania przez Zamawiającego prawidłowo wystawionej faktury</w:t>
      </w:r>
      <w:r w:rsidRPr="00FF44D4">
        <w:rPr>
          <w:rFonts w:ascii="Arial" w:hAnsi="Arial" w:cs="Arial"/>
          <w:sz w:val="22"/>
          <w:szCs w:val="22"/>
        </w:rPr>
        <w:t xml:space="preserve">. </w:t>
      </w:r>
    </w:p>
    <w:p w14:paraId="3A2F8DB1" w14:textId="40196812" w:rsidR="00CD1DCD" w:rsidRPr="00FF44D4" w:rsidRDefault="00CD1DCD" w:rsidP="00CD1D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Za dzień zapłaty uważa się dzień, w którym dojdzie do obciążenia rachunku bankowego Zamawiającego.</w:t>
      </w:r>
    </w:p>
    <w:p w14:paraId="4D5B850F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0C6E69" w14:textId="11C8C056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36F48371" w14:textId="2BEB8475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KARY UMOWNE </w:t>
      </w:r>
    </w:p>
    <w:p w14:paraId="5D6362F6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D85A33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Za zwłokę</w:t>
      </w:r>
      <w:r>
        <w:rPr>
          <w:rFonts w:ascii="Arial" w:hAnsi="Arial" w:cs="Arial"/>
          <w:sz w:val="22"/>
          <w:szCs w:val="22"/>
        </w:rPr>
        <w:t xml:space="preserve"> w dostawie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4A03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 xml:space="preserve">Wykonawca zapłaci Zamawiającemu karę umowną w wysokości 0,1 % wartości wynagrodzenia brutto, o którym mowa w §8 ust.1, liczoną za każdy dzień zwłoki. </w:t>
      </w:r>
    </w:p>
    <w:p w14:paraId="2F092068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Za naruszenie obowiązku określonego w §10 ust. 3 i 4 niniejszej umowy Wykonawca zapłaci Zamawiającemu karę umowną w wysokości 0,1 % wartości wynagrodzenia brutto, o którym mowa w §8 ust.</w:t>
      </w:r>
      <w:r w:rsidRPr="001D4B74">
        <w:rPr>
          <w:rFonts w:ascii="Arial" w:hAnsi="Arial" w:cs="Arial"/>
          <w:sz w:val="22"/>
          <w:szCs w:val="22"/>
        </w:rPr>
        <w:t>1, liczoną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za każdy dzień braku możliwości pełnego wykorzystywania </w:t>
      </w:r>
      <w:r>
        <w:rPr>
          <w:rFonts w:ascii="Arial" w:hAnsi="Arial" w:cs="Arial"/>
          <w:color w:val="000000"/>
          <w:sz w:val="22"/>
          <w:szCs w:val="22"/>
        </w:rPr>
        <w:t>cystern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we wszystkich </w:t>
      </w:r>
      <w:r>
        <w:rPr>
          <w:rFonts w:ascii="Arial" w:hAnsi="Arial" w:cs="Arial"/>
          <w:color w:val="000000"/>
          <w:sz w:val="22"/>
          <w:szCs w:val="22"/>
        </w:rPr>
        <w:t>ich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funkcjach.  </w:t>
      </w:r>
    </w:p>
    <w:p w14:paraId="0C2D135F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odstąpienia od umowy przez którąkolwiek ze stron z przyczyn leżących po stronie Wykonawcy, zapłaci on na rzecz Zamawiającego karę umowną w wysokości 10 % </w:t>
      </w:r>
      <w:r w:rsidRPr="001D4B74">
        <w:rPr>
          <w:rFonts w:ascii="Arial" w:hAnsi="Arial" w:cs="Arial"/>
          <w:sz w:val="22"/>
          <w:szCs w:val="22"/>
        </w:rPr>
        <w:t xml:space="preserve">wartości wynagrodzenia brutto, o którym mowa w §8 ust.1.  </w:t>
      </w:r>
    </w:p>
    <w:p w14:paraId="384CD1F8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niewykonania przedmiotu zamówienia w zakresie </w:t>
      </w:r>
      <w:r w:rsidRPr="001D4B74">
        <w:rPr>
          <w:rFonts w:ascii="Arial" w:hAnsi="Arial" w:cs="Arial"/>
          <w:sz w:val="22"/>
          <w:szCs w:val="22"/>
        </w:rPr>
        <w:t>dostaw</w:t>
      </w:r>
      <w:r>
        <w:rPr>
          <w:rFonts w:ascii="Arial" w:hAnsi="Arial" w:cs="Arial"/>
          <w:sz w:val="22"/>
          <w:szCs w:val="22"/>
        </w:rPr>
        <w:t xml:space="preserve">y </w:t>
      </w:r>
      <w:r w:rsidRPr="001D4B74">
        <w:rPr>
          <w:rFonts w:ascii="Arial" w:hAnsi="Arial" w:cs="Arial"/>
          <w:sz w:val="22"/>
          <w:szCs w:val="22"/>
        </w:rPr>
        <w:t xml:space="preserve">i uruchomienia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1D4B74">
        <w:rPr>
          <w:rFonts w:ascii="Arial" w:hAnsi="Arial" w:cs="Arial"/>
          <w:sz w:val="22"/>
          <w:szCs w:val="22"/>
        </w:rPr>
        <w:t xml:space="preserve"> lub nienależytego wykonania innego niż wskazane powyżej, a powstałego z przyczyn, za które odpowiedzialność ponosi wykonawca, Wykonawca zapłaci Zamawiającemu karę umowną w wysokości 10% wartości wynagrodzenia brutto, o którym mowa w §8 ust.1.</w:t>
      </w:r>
      <w:r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1FE23E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Kary umowne są niezależne od </w:t>
      </w:r>
      <w:r>
        <w:rPr>
          <w:rFonts w:ascii="Arial" w:hAnsi="Arial" w:cs="Arial"/>
          <w:color w:val="000000"/>
          <w:sz w:val="22"/>
          <w:szCs w:val="22"/>
        </w:rPr>
        <w:t>siebie i w przypadku zaistnienia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pod</w:t>
      </w:r>
      <w:r>
        <w:rPr>
          <w:rFonts w:ascii="Arial" w:hAnsi="Arial" w:cs="Arial"/>
          <w:color w:val="000000"/>
          <w:sz w:val="22"/>
          <w:szCs w:val="22"/>
        </w:rPr>
        <w:t>staw do ich naliczania  zostaną potrącone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z kwoty należnego Wykonawcy wynagrodzenia. </w:t>
      </w:r>
    </w:p>
    <w:p w14:paraId="40376BD8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lastRenderedPageBreak/>
        <w:t>Wprowadza się maksymalną wysokość kwoty kar umownych, jaką Zamawiający może obciążyć Wykonawcę, na poziomie 20% wartości netto wynagrodzenia, o jakim mowa w §8 ust</w:t>
      </w:r>
      <w:r>
        <w:rPr>
          <w:rFonts w:ascii="Arial" w:hAnsi="Arial" w:cs="Arial"/>
          <w:sz w:val="22"/>
          <w:szCs w:val="22"/>
        </w:rPr>
        <w:t>.</w:t>
      </w:r>
      <w:r w:rsidRPr="001D4B74">
        <w:rPr>
          <w:rFonts w:ascii="Arial" w:hAnsi="Arial" w:cs="Arial"/>
          <w:sz w:val="22"/>
          <w:szCs w:val="22"/>
        </w:rPr>
        <w:t>1.</w:t>
      </w:r>
    </w:p>
    <w:p w14:paraId="293118F5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5B974086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5493467F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opóźnienia w wykonaniu umowy powyżej 14 dni </w:t>
      </w:r>
      <w:r w:rsidRPr="001D4B74">
        <w:rPr>
          <w:rFonts w:ascii="Arial" w:hAnsi="Arial" w:cs="Arial"/>
          <w:sz w:val="22"/>
          <w:szCs w:val="22"/>
        </w:rPr>
        <w:t xml:space="preserve">roboczych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lub niedotrzymaniu ustalonej jakości dostarczanych </w:t>
      </w:r>
      <w:r>
        <w:rPr>
          <w:rFonts w:ascii="Arial" w:hAnsi="Arial" w:cs="Arial"/>
          <w:color w:val="000000"/>
          <w:sz w:val="22"/>
          <w:szCs w:val="22"/>
        </w:rPr>
        <w:t>Cystern</w:t>
      </w:r>
      <w:r w:rsidRPr="001D4B74">
        <w:rPr>
          <w:rFonts w:ascii="Arial" w:hAnsi="Arial" w:cs="Arial"/>
          <w:color w:val="000000"/>
          <w:sz w:val="22"/>
          <w:szCs w:val="22"/>
        </w:rPr>
        <w:t>, Zamawiający zastrzega sobie prawo odstąpienia od umowy bez wyznaczania Wykonawcy dodatkowego terminu na dostarczenie kompletnego przedmiotu zamówienia. Oświadczenie o odstąpieniu od umowy z uwagi na zaistniałe opóźnienie w dostawie Zamawiający może złożyć w terminie 60 dni od zaistnienia przesłanek do odstąpienia.</w:t>
      </w:r>
    </w:p>
    <w:p w14:paraId="31044C9B" w14:textId="77777777" w:rsidR="00CD1DCD" w:rsidRPr="001D4B74" w:rsidRDefault="00CD1DCD" w:rsidP="00CD1DCD">
      <w:pPr>
        <w:numPr>
          <w:ilvl w:val="0"/>
          <w:numId w:val="18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 przypadku opóźnienia lub odmowy usunięcia wad stwierdzonych przy odbiorze lub ujawnionych w okresie rękojmi lub gwarancji, opóźnienia lub odmowy wykonania obowiązku wynikającego z §10 ust</w:t>
      </w:r>
      <w:r w:rsidRPr="001D4B74">
        <w:rPr>
          <w:rFonts w:ascii="Arial" w:hAnsi="Arial" w:cs="Arial"/>
          <w:sz w:val="22"/>
          <w:szCs w:val="22"/>
        </w:rPr>
        <w:t>.4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Zamawiający ma prawo, po uprzednim powiadomieniu Wykonawcy, dokonać zastępczego usunięcia wad </w:t>
      </w:r>
      <w:r w:rsidRPr="001D4B74">
        <w:rPr>
          <w:rFonts w:ascii="Arial" w:hAnsi="Arial" w:cs="Arial"/>
          <w:sz w:val="22"/>
          <w:szCs w:val="22"/>
        </w:rPr>
        <w:t>w autoryzowanym serwisie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, którego kosztami obciąży Wykonawcę, w tym dokonując ich potrącenia z kwoty </w:t>
      </w:r>
      <w:r w:rsidRPr="001D4B74">
        <w:rPr>
          <w:rFonts w:ascii="Arial" w:hAnsi="Arial" w:cs="Arial"/>
          <w:sz w:val="22"/>
          <w:szCs w:val="22"/>
        </w:rPr>
        <w:t>należnego Wykonawcy</w:t>
      </w:r>
      <w:r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>wynagrodzenia.</w:t>
      </w:r>
    </w:p>
    <w:p w14:paraId="0CFBA151" w14:textId="77777777" w:rsidR="00CD1DCD" w:rsidRPr="001D4B74" w:rsidRDefault="00CD1DCD" w:rsidP="00CD1D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684D16" w14:textId="4DC0FA2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10</w:t>
      </w:r>
    </w:p>
    <w:p w14:paraId="3862025C" w14:textId="426871C1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GWARANCJA </w:t>
      </w:r>
    </w:p>
    <w:p w14:paraId="23015432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07D4AA" w14:textId="77777777" w:rsidR="00CD1DCD" w:rsidRPr="00FF44D4" w:rsidRDefault="00CD1DCD" w:rsidP="00CD1DCD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Wykonawca udziela Zamawiającemu </w:t>
      </w:r>
      <w:r w:rsidRPr="00CD1DCD">
        <w:rPr>
          <w:rFonts w:ascii="Arial" w:hAnsi="Arial" w:cs="Arial"/>
          <w:b/>
          <w:sz w:val="22"/>
          <w:szCs w:val="22"/>
        </w:rPr>
        <w:t xml:space="preserve">36 </w:t>
      </w:r>
      <w:r w:rsidRPr="00CD1DCD">
        <w:rPr>
          <w:rFonts w:ascii="Arial" w:hAnsi="Arial" w:cs="Arial"/>
          <w:b/>
          <w:color w:val="000000"/>
          <w:sz w:val="22"/>
          <w:szCs w:val="22"/>
        </w:rPr>
        <w:t>miesięcznej gwarancji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na całość przedmiotu zamówienia  określonego w §1 umowy liczonej od daty </w:t>
      </w:r>
      <w:r w:rsidRPr="001D4B74">
        <w:rPr>
          <w:rFonts w:ascii="Arial" w:hAnsi="Arial" w:cs="Arial"/>
          <w:sz w:val="22"/>
          <w:szCs w:val="22"/>
        </w:rPr>
        <w:t>podpisania bezusterkowego</w:t>
      </w:r>
      <w:r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FF44D4">
        <w:rPr>
          <w:rFonts w:ascii="Arial" w:hAnsi="Arial" w:cs="Arial"/>
          <w:sz w:val="22"/>
          <w:szCs w:val="22"/>
        </w:rPr>
        <w:t>Protokołu Zdawczo-Odbiorczego, o którym mowa w § 6 ust.10  niniejszej umowy.</w:t>
      </w:r>
    </w:p>
    <w:p w14:paraId="187630B6" w14:textId="77777777" w:rsidR="00CD1DCD" w:rsidRPr="001D4B74" w:rsidRDefault="00CD1DCD" w:rsidP="00CD1DCD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Gwarancja realizowana będzie w ramach autoryzowanego serwisu. Gwarancja obejmuje koszt naprawy (w tym roboczogodzin serwisanta), dojazdu i części zamiennych (z wyjątkiem materiałów zużywalnych).</w:t>
      </w:r>
    </w:p>
    <w:p w14:paraId="09377D61" w14:textId="77777777" w:rsidR="00CD1DCD" w:rsidRPr="001D4B74" w:rsidRDefault="00CD1DCD" w:rsidP="00CD1DCD">
      <w:pPr>
        <w:numPr>
          <w:ilvl w:val="0"/>
          <w:numId w:val="19"/>
        </w:numPr>
        <w:tabs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ramach tak rozumianej gwarancji, Wykonawca zobowiązany będzie do usuwania, na swój wyłączny koszt, wszelkich </w:t>
      </w:r>
      <w:r w:rsidRPr="001D4B74">
        <w:rPr>
          <w:rFonts w:ascii="Arial" w:hAnsi="Arial" w:cs="Arial"/>
          <w:sz w:val="22"/>
          <w:szCs w:val="22"/>
        </w:rPr>
        <w:t xml:space="preserve">wad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1D4B74">
        <w:rPr>
          <w:rFonts w:ascii="Arial" w:hAnsi="Arial" w:cs="Arial"/>
          <w:sz w:val="22"/>
          <w:szCs w:val="22"/>
        </w:rPr>
        <w:t xml:space="preserve">, w tym także uszkodzeń mechanicznych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1D4B74">
        <w:rPr>
          <w:rFonts w:ascii="Arial" w:hAnsi="Arial" w:cs="Arial"/>
          <w:sz w:val="22"/>
          <w:szCs w:val="22"/>
        </w:rPr>
        <w:t xml:space="preserve">, chyba że uszkodzenia te powstały z winy użytkownika w wyniku użytkowania </w:t>
      </w:r>
      <w:r>
        <w:rPr>
          <w:rFonts w:ascii="Arial" w:hAnsi="Arial" w:cs="Arial"/>
          <w:b/>
          <w:bCs/>
          <w:sz w:val="22"/>
          <w:szCs w:val="22"/>
        </w:rPr>
        <w:t>Cystern</w:t>
      </w:r>
      <w:r>
        <w:rPr>
          <w:rFonts w:ascii="Arial" w:hAnsi="Arial" w:cs="Arial"/>
          <w:sz w:val="22"/>
          <w:szCs w:val="22"/>
        </w:rPr>
        <w:t xml:space="preserve"> niezgodnie z przeznaczeniem, S</w:t>
      </w:r>
      <w:r w:rsidRPr="001D4B74">
        <w:rPr>
          <w:rFonts w:ascii="Arial" w:hAnsi="Arial" w:cs="Arial"/>
          <w:sz w:val="22"/>
          <w:szCs w:val="22"/>
        </w:rPr>
        <w:t>WZ i instrukcją obsługi, dalej zwanych „wadą”.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Wady, które można zgłaszać Wykonawcy za pośrednictwem </w:t>
      </w:r>
      <w:r w:rsidRPr="001D4B74">
        <w:rPr>
          <w:rFonts w:ascii="Arial" w:hAnsi="Arial" w:cs="Arial"/>
          <w:b/>
          <w:color w:val="000000"/>
          <w:sz w:val="22"/>
          <w:szCs w:val="22"/>
          <w:u w:val="single"/>
        </w:rPr>
        <w:t>poczty e-mail, na adres</w:t>
      </w:r>
      <w:r w:rsidRPr="001D4B74">
        <w:rPr>
          <w:rFonts w:ascii="Arial" w:hAnsi="Arial" w:cs="Arial"/>
          <w:color w:val="000000"/>
          <w:sz w:val="22"/>
          <w:szCs w:val="22"/>
        </w:rPr>
        <w:t>: 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</w:t>
      </w:r>
      <w:r w:rsidRPr="001D4B74">
        <w:rPr>
          <w:rFonts w:ascii="Arial" w:hAnsi="Arial" w:cs="Arial"/>
          <w:color w:val="000000"/>
          <w:sz w:val="22"/>
          <w:szCs w:val="22"/>
        </w:rPr>
        <w:t>........., będą usuwane przez niego niezwłocznie, nie dłużej niż w terminie 14 dni</w:t>
      </w:r>
      <w:r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 xml:space="preserve">roboczych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od momentu dokonania zgłoszenia, przy czym Wykonawca zobowiązuje się do podjęcia działań zmierzających do usunięcia zgłoszonych mu wad (przyjazd serwisanta) w ciągu </w:t>
      </w:r>
      <w:r>
        <w:rPr>
          <w:rFonts w:ascii="Arial" w:hAnsi="Arial" w:cs="Arial"/>
          <w:sz w:val="22"/>
          <w:szCs w:val="22"/>
        </w:rPr>
        <w:t>24</w:t>
      </w:r>
      <w:r w:rsidRPr="001D4B74">
        <w:rPr>
          <w:rFonts w:ascii="Arial" w:hAnsi="Arial" w:cs="Arial"/>
          <w:sz w:val="22"/>
          <w:szCs w:val="22"/>
        </w:rPr>
        <w:t xml:space="preserve"> godzin w dni robocze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od momentu dokonanego zgłoszenia. W ciągu </w:t>
      </w:r>
      <w:r>
        <w:rPr>
          <w:rFonts w:ascii="Arial" w:hAnsi="Arial" w:cs="Arial"/>
          <w:sz w:val="22"/>
          <w:szCs w:val="22"/>
        </w:rPr>
        <w:t>24</w:t>
      </w:r>
      <w:r w:rsidRPr="001D4B74">
        <w:rPr>
          <w:rFonts w:ascii="Arial" w:hAnsi="Arial" w:cs="Arial"/>
          <w:sz w:val="22"/>
          <w:szCs w:val="22"/>
        </w:rPr>
        <w:t xml:space="preserve"> godzin w dni robocze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od momentu przystąpienia przez Wykonawcę do usuwania zgłoszonych mu wad, ma on obowiązek poinformowania Zamawiającego o prawdopodobnym czasie usunięcia tych wad. Czas naprawy każdorazowo wydłuża okres gwarancji. Wykonawca zobowiązany jest do realizowania uprawnień Zamawiającego w miejscu </w:t>
      </w:r>
      <w:r w:rsidRPr="00395EB9">
        <w:rPr>
          <w:rFonts w:ascii="Arial" w:hAnsi="Arial" w:cs="Arial"/>
          <w:color w:val="000000"/>
          <w:sz w:val="22"/>
          <w:szCs w:val="22"/>
        </w:rPr>
        <w:t>przechowywania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przedmiotu zamówienia, a w przypadku konieczności realizowania naprawy poza siedzibą Zamawiającego odebrać na własny koszt przedmiot zamówienia (jego element, podzespół, moduł, zespół) z miejsca jego </w:t>
      </w:r>
      <w:r w:rsidRPr="00395EB9">
        <w:rPr>
          <w:rFonts w:ascii="Arial" w:hAnsi="Arial" w:cs="Arial"/>
          <w:color w:val="000000"/>
          <w:sz w:val="22"/>
          <w:szCs w:val="22"/>
        </w:rPr>
        <w:t>przechowywania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 xml:space="preserve">i następnie po dokonanej naprawie na własny koszt dostarczyć go do miejsca </w:t>
      </w:r>
      <w:r w:rsidRPr="00395EB9">
        <w:rPr>
          <w:rFonts w:ascii="Arial" w:hAnsi="Arial" w:cs="Arial"/>
          <w:color w:val="000000"/>
          <w:sz w:val="22"/>
          <w:szCs w:val="22"/>
        </w:rPr>
        <w:t>przechowywania</w:t>
      </w:r>
      <w:r w:rsidRPr="001D4B74">
        <w:rPr>
          <w:rFonts w:ascii="Arial" w:hAnsi="Arial" w:cs="Arial"/>
          <w:sz w:val="22"/>
          <w:szCs w:val="22"/>
        </w:rPr>
        <w:t>.</w:t>
      </w:r>
    </w:p>
    <w:p w14:paraId="30D19BC0" w14:textId="77777777" w:rsidR="00CD1DCD" w:rsidRPr="001D4B74" w:rsidRDefault="00CD1DCD" w:rsidP="00CD1DCD">
      <w:pPr>
        <w:numPr>
          <w:ilvl w:val="0"/>
          <w:numId w:val="2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W sytuacji, w której prawdopodobny czas usuwania wad, zgłoszony Zamawiającemu przez Wykonawcę zgodnie z postanowienia</w:t>
      </w:r>
      <w:r>
        <w:rPr>
          <w:rFonts w:ascii="Arial" w:hAnsi="Arial" w:cs="Arial"/>
          <w:sz w:val="22"/>
          <w:szCs w:val="22"/>
        </w:rPr>
        <w:t>mi</w:t>
      </w:r>
      <w:r w:rsidRPr="001D4B74">
        <w:rPr>
          <w:rFonts w:ascii="Arial" w:hAnsi="Arial" w:cs="Arial"/>
          <w:sz w:val="22"/>
          <w:szCs w:val="22"/>
        </w:rPr>
        <w:t xml:space="preserve"> §10 ust. 3 będzie przekraczał 15 dni roboczych liczonych od chwili dokonania zgłoszenia o wadzie (wadach), Wykonawca na swój wyłączny koszt dostarczy Zamaw</w:t>
      </w:r>
      <w:r>
        <w:rPr>
          <w:rFonts w:ascii="Arial" w:hAnsi="Arial" w:cs="Arial"/>
          <w:sz w:val="22"/>
          <w:szCs w:val="22"/>
        </w:rPr>
        <w:t xml:space="preserve">iającemu, a także </w:t>
      </w:r>
      <w:r w:rsidRPr="001D4B74">
        <w:rPr>
          <w:rFonts w:ascii="Arial" w:hAnsi="Arial" w:cs="Arial"/>
          <w:sz w:val="22"/>
          <w:szCs w:val="22"/>
        </w:rPr>
        <w:t>uruchomi u niego element, podzespół, moduł, zespół zastępczy, o parametrach tożsamych do parametrów elementu wymieniane</w:t>
      </w:r>
      <w:r>
        <w:rPr>
          <w:rFonts w:ascii="Arial" w:hAnsi="Arial" w:cs="Arial"/>
          <w:sz w:val="22"/>
          <w:szCs w:val="22"/>
        </w:rPr>
        <w:t xml:space="preserve">go </w:t>
      </w:r>
      <w:r w:rsidRPr="001D4B74">
        <w:rPr>
          <w:rFonts w:ascii="Arial" w:hAnsi="Arial" w:cs="Arial"/>
          <w:sz w:val="22"/>
          <w:szCs w:val="22"/>
        </w:rPr>
        <w:t xml:space="preserve">w taki sposób, by urządzenie to mogło prawidłowo funkcjonować u </w:t>
      </w:r>
      <w:r w:rsidRPr="001D4B74">
        <w:rPr>
          <w:rFonts w:ascii="Arial" w:hAnsi="Arial" w:cs="Arial"/>
          <w:sz w:val="22"/>
          <w:szCs w:val="22"/>
        </w:rPr>
        <w:lastRenderedPageBreak/>
        <w:t>Zamawiającego poczynając od 15 dnia roboczego</w:t>
      </w:r>
      <w:r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od momentu dokonania zgłoszenia o wadzie (wadach).</w:t>
      </w:r>
    </w:p>
    <w:p w14:paraId="7450E05A" w14:textId="77777777" w:rsidR="00CD1DCD" w:rsidRPr="001D4B74" w:rsidRDefault="00CD1DCD" w:rsidP="00CD1DC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W sytuacji, gdy </w:t>
      </w:r>
      <w:r>
        <w:rPr>
          <w:rFonts w:ascii="Arial" w:hAnsi="Arial" w:cs="Arial"/>
          <w:sz w:val="22"/>
          <w:szCs w:val="22"/>
        </w:rPr>
        <w:t>w okresie gwarancyjnym którakolwiek z</w:t>
      </w:r>
      <w:r w:rsidRPr="001D4B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Cystern</w:t>
      </w:r>
      <w:r w:rsidRPr="001D4B7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ulegnie</w:t>
      </w:r>
      <w:r w:rsidRPr="001D4B74">
        <w:rPr>
          <w:rFonts w:ascii="Arial" w:hAnsi="Arial" w:cs="Arial"/>
          <w:sz w:val="22"/>
          <w:szCs w:val="22"/>
        </w:rPr>
        <w:t xml:space="preserve"> 3-krotnej istotnej awarii,</w:t>
      </w:r>
      <w:r w:rsidRPr="001D4B74">
        <w:rPr>
          <w:rFonts w:ascii="Arial" w:hAnsi="Arial" w:cs="Arial"/>
          <w:i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 xml:space="preserve">lub </w:t>
      </w:r>
      <w:r>
        <w:rPr>
          <w:rFonts w:ascii="Arial" w:hAnsi="Arial" w:cs="Arial"/>
          <w:sz w:val="22"/>
          <w:szCs w:val="22"/>
        </w:rPr>
        <w:t>wystąpi przypadek</w:t>
      </w:r>
      <w:r w:rsidRPr="001D4B74">
        <w:rPr>
          <w:rFonts w:ascii="Arial" w:hAnsi="Arial" w:cs="Arial"/>
          <w:sz w:val="22"/>
          <w:szCs w:val="22"/>
        </w:rPr>
        <w:t xml:space="preserve"> braku możliwości usunięcia </w:t>
      </w:r>
      <w:r>
        <w:rPr>
          <w:rFonts w:ascii="Arial" w:hAnsi="Arial" w:cs="Arial"/>
          <w:sz w:val="22"/>
          <w:szCs w:val="22"/>
        </w:rPr>
        <w:t>istotnej wady,</w:t>
      </w:r>
      <w:r w:rsidRPr="001D4B74">
        <w:rPr>
          <w:rFonts w:ascii="Arial" w:hAnsi="Arial" w:cs="Arial"/>
          <w:sz w:val="22"/>
          <w:szCs w:val="22"/>
        </w:rPr>
        <w:t xml:space="preserve"> Zamawiający może wedle swojego wyboru:</w:t>
      </w:r>
    </w:p>
    <w:p w14:paraId="5DBBC119" w14:textId="77777777" w:rsidR="00CD1DCD" w:rsidRPr="00483D07" w:rsidRDefault="00CD1DCD" w:rsidP="00CD1DCD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483D07">
        <w:rPr>
          <w:rFonts w:ascii="Arial" w:hAnsi="Arial" w:cs="Arial"/>
          <w:sz w:val="22"/>
          <w:szCs w:val="22"/>
        </w:rPr>
        <w:t xml:space="preserve">żądać wymiany przez Wykonawcę tej </w:t>
      </w:r>
      <w:r>
        <w:rPr>
          <w:rFonts w:ascii="Arial" w:hAnsi="Arial" w:cs="Arial"/>
          <w:b/>
          <w:bCs/>
          <w:sz w:val="22"/>
          <w:szCs w:val="22"/>
        </w:rPr>
        <w:t>Cysterny</w:t>
      </w:r>
      <w:r w:rsidRPr="00483D07">
        <w:rPr>
          <w:rFonts w:ascii="Arial" w:hAnsi="Arial" w:cs="Arial"/>
          <w:sz w:val="22"/>
          <w:szCs w:val="22"/>
        </w:rPr>
        <w:t xml:space="preserve"> w całości lub części na nowe wolne od wad oraz o tożsamych parametrach, na wyłączny koszt Wykonawcy;</w:t>
      </w:r>
    </w:p>
    <w:p w14:paraId="06EBC536" w14:textId="77777777" w:rsidR="00CD1DCD" w:rsidRPr="001D4B74" w:rsidRDefault="00CD1DCD" w:rsidP="00CD1DCD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powierzyć usunięcie wad lub dostarczenie </w:t>
      </w:r>
      <w:r>
        <w:rPr>
          <w:rFonts w:ascii="Arial" w:hAnsi="Arial" w:cs="Arial"/>
          <w:b/>
          <w:bCs/>
          <w:sz w:val="22"/>
          <w:szCs w:val="22"/>
        </w:rPr>
        <w:t>Cysterny</w:t>
      </w:r>
      <w:r>
        <w:rPr>
          <w:rFonts w:ascii="Arial" w:hAnsi="Arial" w:cs="Arial"/>
          <w:sz w:val="22"/>
          <w:szCs w:val="22"/>
        </w:rPr>
        <w:t xml:space="preserve"> wolnej</w:t>
      </w:r>
      <w:r w:rsidRPr="001D4B74">
        <w:rPr>
          <w:rFonts w:ascii="Arial" w:hAnsi="Arial" w:cs="Arial"/>
          <w:sz w:val="22"/>
          <w:szCs w:val="22"/>
        </w:rPr>
        <w:t xml:space="preserve"> od wad </w:t>
      </w:r>
      <w:r w:rsidRPr="001D4B74">
        <w:rPr>
          <w:rFonts w:ascii="Arial" w:hAnsi="Arial" w:cs="Arial"/>
          <w:sz w:val="22"/>
          <w:szCs w:val="22"/>
        </w:rPr>
        <w:br/>
        <w:t>na koszt Wykonawcy osobom trzecim;</w:t>
      </w:r>
    </w:p>
    <w:p w14:paraId="1DF95607" w14:textId="77777777" w:rsidR="00CD1DCD" w:rsidRPr="001D4B74" w:rsidRDefault="00CD1DCD" w:rsidP="00CD1DCD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odstąpić od umowy w całości albo w części, co będzie traktowane jako okoliczność obciążającą Wykonawcę.</w:t>
      </w:r>
    </w:p>
    <w:p w14:paraId="016600DF" w14:textId="77777777" w:rsidR="00CD1DCD" w:rsidRPr="001D4B74" w:rsidRDefault="00CD1DCD" w:rsidP="00CD1DCD">
      <w:pPr>
        <w:ind w:left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Za istotną awarię uznaje się awarię wyłączającą możliwość korzystania z </w:t>
      </w:r>
      <w:r>
        <w:rPr>
          <w:rFonts w:ascii="Arial" w:hAnsi="Arial" w:cs="Arial"/>
          <w:b/>
          <w:bCs/>
          <w:sz w:val="22"/>
          <w:szCs w:val="22"/>
        </w:rPr>
        <w:t>Cysterny</w:t>
      </w:r>
      <w:r w:rsidRPr="001D4B74">
        <w:rPr>
          <w:rFonts w:ascii="Arial" w:hAnsi="Arial" w:cs="Arial"/>
          <w:sz w:val="22"/>
          <w:szCs w:val="22"/>
        </w:rPr>
        <w:t xml:space="preserve"> w całości lub części na okres powyżej 14 dni (kalendarzowych). Przy czym przez wyłączenie możliwości korzystania z części rozumieć należy awarię, która uniemożliwia wykorzystywanie posiadanych przez </w:t>
      </w:r>
      <w:r>
        <w:rPr>
          <w:rFonts w:ascii="Arial" w:hAnsi="Arial" w:cs="Arial"/>
          <w:b/>
          <w:bCs/>
          <w:sz w:val="22"/>
          <w:szCs w:val="22"/>
        </w:rPr>
        <w:t>Cysternę</w:t>
      </w:r>
      <w:r w:rsidRPr="001D4B74">
        <w:rPr>
          <w:rFonts w:ascii="Arial" w:hAnsi="Arial" w:cs="Arial"/>
          <w:sz w:val="22"/>
          <w:szCs w:val="22"/>
        </w:rPr>
        <w:t xml:space="preserve"> funkcji przez ostatni 2 miesięczny okres </w:t>
      </w:r>
      <w:r>
        <w:rPr>
          <w:rFonts w:ascii="Arial" w:hAnsi="Arial" w:cs="Arial"/>
          <w:sz w:val="22"/>
          <w:szCs w:val="22"/>
        </w:rPr>
        <w:t>jej</w:t>
      </w:r>
      <w:r w:rsidRPr="001D4B74">
        <w:rPr>
          <w:rFonts w:ascii="Arial" w:hAnsi="Arial" w:cs="Arial"/>
          <w:sz w:val="22"/>
          <w:szCs w:val="22"/>
        </w:rPr>
        <w:t xml:space="preserve"> użytkowania poprzedzający awarię.</w:t>
      </w:r>
    </w:p>
    <w:p w14:paraId="413C1293" w14:textId="77777777" w:rsidR="00CD1DCD" w:rsidRDefault="00CD1DCD" w:rsidP="00CD1DCD">
      <w:pPr>
        <w:numPr>
          <w:ilvl w:val="0"/>
          <w:numId w:val="27"/>
        </w:numPr>
        <w:tabs>
          <w:tab w:val="clear" w:pos="1440"/>
        </w:tabs>
        <w:ind w:left="364" w:hanging="35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Okres gwarancji o której mowa w ustępie 1 </w:t>
      </w:r>
      <w:r>
        <w:rPr>
          <w:rFonts w:ascii="Arial" w:hAnsi="Arial" w:cs="Arial"/>
          <w:sz w:val="22"/>
          <w:szCs w:val="22"/>
        </w:rPr>
        <w:t>ulega każdorazowemu przedłużeniu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o pełen okres niesprawności przedmiotu umowy. </w:t>
      </w:r>
    </w:p>
    <w:p w14:paraId="38A167A6" w14:textId="77777777" w:rsidR="00CD1DCD" w:rsidRPr="00FF44D4" w:rsidRDefault="00CD1DCD" w:rsidP="00CD1DCD">
      <w:pPr>
        <w:numPr>
          <w:ilvl w:val="0"/>
          <w:numId w:val="27"/>
        </w:numPr>
        <w:tabs>
          <w:tab w:val="clear" w:pos="1440"/>
        </w:tabs>
        <w:ind w:left="364" w:hanging="350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W ramach gwarancji Wykonawca zapewni przeprowadzenie bezpłatnego przeglądu konserwacyjno/zapobiegawczego w każdym roku gwarancji lub zgodnie z zaleceniami producenta (koszty konserwacji, wymaganego przez producenta serwisu w tym dojazdu do Zamawiającego, części i materiałów serwisowych). </w:t>
      </w:r>
    </w:p>
    <w:p w14:paraId="23120CDE" w14:textId="77777777" w:rsidR="00CD1DCD" w:rsidRPr="00FF44D4" w:rsidRDefault="00CD1DCD" w:rsidP="00CD1DCD">
      <w:pPr>
        <w:numPr>
          <w:ilvl w:val="0"/>
          <w:numId w:val="27"/>
        </w:numPr>
        <w:tabs>
          <w:tab w:val="clear" w:pos="1440"/>
          <w:tab w:val="num" w:pos="284"/>
        </w:tabs>
        <w:ind w:left="364" w:hanging="350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 Wszelkie dokonywane w okresie gwarancji naprawy, przeglądy muszą zakończyć się szczegółowymi protokołami i wpisami do </w:t>
      </w:r>
      <w:r>
        <w:rPr>
          <w:rFonts w:ascii="Arial" w:hAnsi="Arial" w:cs="Arial"/>
          <w:sz w:val="22"/>
          <w:szCs w:val="22"/>
        </w:rPr>
        <w:t>książek technicznych</w:t>
      </w:r>
      <w:r w:rsidRPr="00FF44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Cystern</w:t>
      </w:r>
      <w:r w:rsidRPr="00FF44D4">
        <w:rPr>
          <w:rFonts w:ascii="Arial" w:hAnsi="Arial" w:cs="Arial"/>
          <w:sz w:val="22"/>
          <w:szCs w:val="22"/>
        </w:rPr>
        <w:t>.</w:t>
      </w:r>
    </w:p>
    <w:p w14:paraId="06847805" w14:textId="77777777" w:rsidR="00CD1DCD" w:rsidRPr="00FF44D4" w:rsidRDefault="00CD1DCD" w:rsidP="00CD1DCD">
      <w:pPr>
        <w:numPr>
          <w:ilvl w:val="0"/>
          <w:numId w:val="27"/>
        </w:numPr>
        <w:tabs>
          <w:tab w:val="clear" w:pos="1440"/>
        </w:tabs>
        <w:ind w:left="364" w:hanging="350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Niezależnie od </w:t>
      </w:r>
      <w:r>
        <w:rPr>
          <w:rFonts w:ascii="Arial" w:hAnsi="Arial" w:cs="Arial"/>
          <w:sz w:val="22"/>
          <w:szCs w:val="22"/>
        </w:rPr>
        <w:t xml:space="preserve">powyższych </w:t>
      </w:r>
      <w:r w:rsidRPr="00FF44D4">
        <w:rPr>
          <w:rFonts w:ascii="Arial" w:hAnsi="Arial" w:cs="Arial"/>
          <w:sz w:val="22"/>
          <w:szCs w:val="22"/>
        </w:rPr>
        <w:t xml:space="preserve">postanowień, Wykonawca zapewni Zamawiającemu możliwość zakupu części zamiennych i zużywalnych przez okres </w:t>
      </w:r>
      <w:r w:rsidRPr="008C2CFE">
        <w:rPr>
          <w:rFonts w:ascii="Arial" w:hAnsi="Arial" w:cs="Arial"/>
          <w:sz w:val="22"/>
          <w:szCs w:val="22"/>
        </w:rPr>
        <w:t xml:space="preserve">10 lat </w:t>
      </w:r>
      <w:r w:rsidRPr="00FF44D4">
        <w:rPr>
          <w:rFonts w:ascii="Arial" w:hAnsi="Arial" w:cs="Arial"/>
          <w:sz w:val="22"/>
          <w:szCs w:val="22"/>
        </w:rPr>
        <w:t>od daty podpisania Protokołu Zdawczo-Odbiorczego.</w:t>
      </w:r>
    </w:p>
    <w:p w14:paraId="22FD035A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765BA0" w14:textId="5A04419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11</w:t>
      </w:r>
    </w:p>
    <w:p w14:paraId="5AA5F159" w14:textId="0D694318" w:rsidR="00CD1DCD" w:rsidRPr="001D4B74" w:rsidRDefault="00CD1DCD" w:rsidP="00CD1DC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4B74">
        <w:rPr>
          <w:rFonts w:ascii="Arial" w:eastAsia="Calibri" w:hAnsi="Arial" w:cs="Arial"/>
          <w:b/>
          <w:sz w:val="22"/>
          <w:szCs w:val="22"/>
          <w:lang w:eastAsia="en-US"/>
        </w:rPr>
        <w:t>ZABEZPIECZENIE NALEŻYTEGO WYKONANIA</w:t>
      </w:r>
    </w:p>
    <w:p w14:paraId="2B28D693" w14:textId="77777777" w:rsidR="00CD1DCD" w:rsidRPr="001D4B74" w:rsidRDefault="00CD1DCD" w:rsidP="00CD1DC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8BC86D0" w14:textId="77777777" w:rsidR="00CD1DCD" w:rsidRPr="001D4B74" w:rsidRDefault="00CD1DCD" w:rsidP="00CD1DCD">
      <w:pPr>
        <w:numPr>
          <w:ilvl w:val="0"/>
          <w:numId w:val="28"/>
        </w:numPr>
        <w:tabs>
          <w:tab w:val="clear" w:pos="360"/>
          <w:tab w:val="num" w:pos="426"/>
          <w:tab w:val="num" w:pos="709"/>
        </w:tabs>
        <w:ind w:left="567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  Wykonawca wniósł zabezpieczenie należytego wykonania umowy, w </w:t>
      </w:r>
      <w:r w:rsidRPr="00CD1DCD">
        <w:rPr>
          <w:rFonts w:ascii="Arial" w:eastAsia="Calibri" w:hAnsi="Arial" w:cs="Arial"/>
          <w:b/>
          <w:sz w:val="22"/>
          <w:szCs w:val="22"/>
          <w:lang w:eastAsia="en-US"/>
        </w:rPr>
        <w:t>wysokości 5% wartości brutto przedmiotu umowy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>, tj. ……………… zł w formie:……………………………………, która w przypadku prawidłowego wykonania przez Wykonawcę umowy zostanie zwrócona Wykonawcy:</w:t>
      </w:r>
    </w:p>
    <w:p w14:paraId="538CC95B" w14:textId="77777777" w:rsidR="00CD1DCD" w:rsidRPr="001D4B74" w:rsidRDefault="00CD1DCD" w:rsidP="00CD1DCD">
      <w:pPr>
        <w:numPr>
          <w:ilvl w:val="0"/>
          <w:numId w:val="21"/>
        </w:numPr>
        <w:tabs>
          <w:tab w:val="num" w:pos="851"/>
        </w:tabs>
        <w:ind w:left="567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4B74">
        <w:rPr>
          <w:rFonts w:ascii="Arial" w:eastAsia="Calibri" w:hAnsi="Arial" w:cs="Arial"/>
          <w:sz w:val="22"/>
          <w:szCs w:val="22"/>
          <w:lang w:eastAsia="en-US"/>
        </w:rPr>
        <w:t>w terminie 30 dni po wykonaniu zamówienia i uznania go za należycie wykonane w wysokości 70% kwoty zabezpieczenia,</w:t>
      </w:r>
    </w:p>
    <w:p w14:paraId="5B158232" w14:textId="77777777" w:rsidR="00CD1DCD" w:rsidRPr="001D4B74" w:rsidRDefault="00CD1DCD" w:rsidP="00CD1DCD">
      <w:pPr>
        <w:numPr>
          <w:ilvl w:val="0"/>
          <w:numId w:val="21"/>
        </w:numPr>
        <w:tabs>
          <w:tab w:val="num" w:pos="851"/>
        </w:tabs>
        <w:ind w:left="567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pozostała część zabezpieczenia </w:t>
      </w:r>
      <w:r>
        <w:rPr>
          <w:rFonts w:ascii="Arial" w:eastAsia="Calibri" w:hAnsi="Arial" w:cs="Arial"/>
          <w:sz w:val="22"/>
          <w:szCs w:val="22"/>
          <w:lang w:eastAsia="en-US"/>
        </w:rPr>
        <w:t>w terminie nie później niż w 15-tym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 dniu po upływie okresu </w:t>
      </w:r>
      <w:r>
        <w:rPr>
          <w:rFonts w:ascii="Arial" w:eastAsia="Calibri" w:hAnsi="Arial" w:cs="Arial"/>
          <w:sz w:val="22"/>
          <w:szCs w:val="22"/>
          <w:lang w:eastAsia="en-US"/>
        </w:rPr>
        <w:t>gwarancji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 za wady.</w:t>
      </w:r>
    </w:p>
    <w:p w14:paraId="6330A5B5" w14:textId="77777777" w:rsidR="00CD1DCD" w:rsidRPr="001D4B74" w:rsidRDefault="00CD1DCD" w:rsidP="00CD1DCD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C520005" w14:textId="4B3A90B3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50D7B5E7" w14:textId="1CC33BC9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ZMIANA POSTANOWIEŃ UMOWY</w:t>
      </w:r>
    </w:p>
    <w:p w14:paraId="7E6A42F2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972A8F" w14:textId="77777777" w:rsidR="00CD1DCD" w:rsidRPr="001D4B74" w:rsidRDefault="00CD1DCD" w:rsidP="00CD1DC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499" w:right="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Umowa może ulec zmianie w szczególności w zakresie zapisów obejmujących: termin zakończenia realizacji przedmiotu zamówienia, zastosowane materiały i urządzenia,  wysokość wynagrodzenia.</w:t>
      </w:r>
    </w:p>
    <w:p w14:paraId="3B489853" w14:textId="77777777" w:rsidR="00CD1DCD" w:rsidRPr="001D4B74" w:rsidRDefault="00CD1DCD" w:rsidP="00CD1DC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right="3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Zmiany umowy, o których mowa w ust.1 dopuszczalne są </w:t>
      </w:r>
      <w:r>
        <w:rPr>
          <w:rFonts w:ascii="Arial" w:hAnsi="Arial" w:cs="Arial"/>
          <w:color w:val="000000"/>
          <w:sz w:val="22"/>
          <w:szCs w:val="22"/>
        </w:rPr>
        <w:t xml:space="preserve">w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szczególności w przypadku: </w:t>
      </w:r>
    </w:p>
    <w:p w14:paraId="6B0882F7" w14:textId="77777777" w:rsidR="00CD1DCD" w:rsidRPr="001D4B74" w:rsidRDefault="00CD1DCD" w:rsidP="00CD1DCD">
      <w:pPr>
        <w:numPr>
          <w:ilvl w:val="1"/>
          <w:numId w:val="24"/>
        </w:numPr>
        <w:tabs>
          <w:tab w:val="num" w:pos="900"/>
          <w:tab w:val="left" w:pos="1134"/>
        </w:tabs>
        <w:ind w:left="896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gdy konieczność zmiany jest spowodowana zaistnieniem niezawinionych przez stronę umowy</w:t>
      </w:r>
      <w:r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okoliczności, których nie można było przy dołożeniu należytej staranności przewidzieć w chwili zawarcia umowy, a które uniemożliwiają prawidłowe wykonanie przedmiotu umowy w terminie określonym w §7 ust.1;</w:t>
      </w:r>
    </w:p>
    <w:p w14:paraId="40951D44" w14:textId="77777777" w:rsidR="00CD1DCD" w:rsidRPr="001D4B74" w:rsidRDefault="00CD1DCD" w:rsidP="00CD1DCD">
      <w:pPr>
        <w:numPr>
          <w:ilvl w:val="1"/>
          <w:numId w:val="2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utraty przez Zamawiającego źródła finansowania zamówienia w całości lub części, a także w przypadku przesunięcia źródeł finansowania zamówienia;</w:t>
      </w:r>
    </w:p>
    <w:p w14:paraId="339083F5" w14:textId="77777777" w:rsidR="00CD1DCD" w:rsidRPr="001D4B74" w:rsidRDefault="00CD1DCD" w:rsidP="00CD1DCD">
      <w:pPr>
        <w:numPr>
          <w:ilvl w:val="1"/>
          <w:numId w:val="24"/>
        </w:numPr>
        <w:tabs>
          <w:tab w:val="num" w:pos="900"/>
          <w:tab w:val="left" w:pos="1134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zmian po zawarciu umowy przepisów prawa lub wprowadzenia nowych przepisów prawa lub zmiany lub wprowadzenia nowej bezwzględnie obowiązującej normy </w:t>
      </w:r>
      <w:r w:rsidRPr="001D4B74">
        <w:rPr>
          <w:rFonts w:ascii="Arial" w:hAnsi="Arial" w:cs="Arial"/>
          <w:sz w:val="22"/>
          <w:szCs w:val="22"/>
        </w:rPr>
        <w:lastRenderedPageBreak/>
        <w:t>powodującej konieczność zmiany, modyfikacji lub odstępstwa w odniesieniu do przedmiotu zamówienia;</w:t>
      </w:r>
    </w:p>
    <w:p w14:paraId="4A232811" w14:textId="77777777" w:rsidR="00CD1DCD" w:rsidRPr="001D4B74" w:rsidRDefault="00CD1DCD" w:rsidP="00CD1DCD">
      <w:pPr>
        <w:numPr>
          <w:ilvl w:val="1"/>
          <w:numId w:val="24"/>
        </w:numPr>
        <w:tabs>
          <w:tab w:val="num" w:pos="900"/>
          <w:tab w:val="left" w:pos="1134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zmiana ustawowej stawki podatku VAT;</w:t>
      </w:r>
    </w:p>
    <w:p w14:paraId="41C4FAC1" w14:textId="77777777" w:rsidR="00CD1DCD" w:rsidRPr="001D4B74" w:rsidRDefault="00CD1DCD" w:rsidP="00CD1DCD">
      <w:pPr>
        <w:numPr>
          <w:ilvl w:val="1"/>
          <w:numId w:val="24"/>
        </w:numPr>
        <w:tabs>
          <w:tab w:val="num" w:pos="900"/>
          <w:tab w:val="left" w:pos="1134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w sytuacji, gdy dostarczenie przedmiotu umowy zgodnie ze złożoną ofertą nie będzie możliwe z przyczyn obiektywnych niezależnych od Stron, w tym w szczególności w sytuacji wycofania przez producenta danego modelu </w:t>
      </w:r>
      <w:r>
        <w:rPr>
          <w:rFonts w:ascii="Arial" w:hAnsi="Arial" w:cs="Arial"/>
          <w:sz w:val="22"/>
          <w:szCs w:val="22"/>
        </w:rPr>
        <w:t>Cystern</w:t>
      </w:r>
      <w:r w:rsidRPr="001D4B74">
        <w:rPr>
          <w:rFonts w:ascii="Arial" w:hAnsi="Arial" w:cs="Arial"/>
          <w:sz w:val="22"/>
          <w:szCs w:val="22"/>
        </w:rPr>
        <w:t xml:space="preserve">, w jego miejsce Wykonawca dostarczy </w:t>
      </w:r>
      <w:r>
        <w:rPr>
          <w:rFonts w:ascii="Arial" w:hAnsi="Arial" w:cs="Arial"/>
          <w:sz w:val="22"/>
          <w:szCs w:val="22"/>
        </w:rPr>
        <w:t>Cysterny</w:t>
      </w:r>
      <w:r w:rsidRPr="001D4B74">
        <w:rPr>
          <w:rFonts w:ascii="Arial" w:hAnsi="Arial" w:cs="Arial"/>
          <w:sz w:val="22"/>
          <w:szCs w:val="22"/>
        </w:rPr>
        <w:t xml:space="preserve"> tożsame, spełniające warunki określone w opisie przedmiotu zamówienia, o parametrach nie gorszych niż model wskazany w ofercie. Powyższa kwestia uregulowana zostanie aneksem do niniejszej umowy.</w:t>
      </w:r>
      <w:r w:rsidRPr="001D4B74">
        <w:rPr>
          <w:rFonts w:ascii="Arial" w:eastAsia="Calibri" w:hAnsi="Arial" w:cs="Arial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Wykonawca zobowiązany jest do dostarczenia najpóźniej przy zawieraniu aneksu dokumentów dla nowego modelu, tożsamych jak dokumenty wymagane postanowieniami ogłoszenia oraz umowy i złożone dla zaoferowanego modelu na etapie składania ofert.</w:t>
      </w:r>
    </w:p>
    <w:p w14:paraId="3CD48B24" w14:textId="77777777" w:rsidR="00CD1DCD" w:rsidRDefault="00CD1DCD" w:rsidP="00CD1DC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499" w:right="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Wystąpienie którejkolwiek z wymienionych w ust.2 okoliczności nie stanowi bezwzględnego zobowiązania Zamawiającego do dokonania takich zmian, ani nie może stanowić podstawy</w:t>
      </w:r>
      <w:r w:rsidRPr="007E7B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>roszczeń Wykonawcy do ich dokonania.</w:t>
      </w:r>
    </w:p>
    <w:p w14:paraId="40EAB36D" w14:textId="77777777" w:rsidR="00CD1DCD" w:rsidRPr="007E7B07" w:rsidRDefault="00CD1DCD" w:rsidP="00CD1DC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499" w:right="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7B07">
        <w:rPr>
          <w:rFonts w:ascii="Arial" w:hAnsi="Arial" w:cs="Arial"/>
          <w:color w:val="000000"/>
          <w:sz w:val="22"/>
          <w:szCs w:val="22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06F24427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2D40B2" w14:textId="05AFF8A7" w:rsidR="00CD1DCD" w:rsidRPr="001D4B74" w:rsidRDefault="00CD1DCD" w:rsidP="00CD1DCD">
      <w:pPr>
        <w:jc w:val="center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§ 13</w:t>
      </w:r>
    </w:p>
    <w:p w14:paraId="3E17ACCE" w14:textId="791DB8B3" w:rsidR="00CD1DCD" w:rsidRPr="001D4B74" w:rsidRDefault="00CD1DCD" w:rsidP="00CD1D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4B74">
        <w:rPr>
          <w:rFonts w:ascii="Arial" w:hAnsi="Arial" w:cs="Arial"/>
          <w:b/>
          <w:bCs/>
          <w:sz w:val="22"/>
          <w:szCs w:val="22"/>
        </w:rPr>
        <w:t>ODSTĄPIENIE</w:t>
      </w:r>
    </w:p>
    <w:p w14:paraId="2D4D20E5" w14:textId="77777777" w:rsidR="00CD1DCD" w:rsidRPr="001D4B74" w:rsidRDefault="00CD1DCD" w:rsidP="00CD1DC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F3C4AA" w14:textId="77777777" w:rsidR="00CD1DCD" w:rsidRPr="001D4B74" w:rsidRDefault="00CD1DCD" w:rsidP="00CD1DCD">
      <w:pPr>
        <w:numPr>
          <w:ilvl w:val="0"/>
          <w:numId w:val="25"/>
        </w:numPr>
        <w:tabs>
          <w:tab w:val="left" w:pos="504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Oprócz wypadków wymienionych w Kodeksie Cywilnym oraz wypadków wymienionych w wcześniejszych paragrafach niniejszej umowy Zamawiającemu przysługuje prawo do odstąpienia od umowy  w całości lub w części w sytuacji:</w:t>
      </w:r>
    </w:p>
    <w:p w14:paraId="5CCC6E92" w14:textId="77777777" w:rsidR="00CD1DCD" w:rsidRPr="001D4B74" w:rsidRDefault="00CD1DCD" w:rsidP="00CD1DCD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29BAB574" w14:textId="77777777" w:rsidR="00CD1DCD" w:rsidRPr="001D4B74" w:rsidRDefault="00CD1DCD" w:rsidP="00CD1DCD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gdy zostanie wydany nakaz zajęcia majątku Wykonawcy lub zgłoszony wniosek o ogłoszenie upadłości;</w:t>
      </w:r>
    </w:p>
    <w:p w14:paraId="7ACFE885" w14:textId="77777777" w:rsidR="00CD1DCD" w:rsidRPr="001D4B74" w:rsidRDefault="00CD1DCD" w:rsidP="00CD1DCD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D4B74">
        <w:rPr>
          <w:rFonts w:ascii="Arial" w:hAnsi="Arial" w:cs="Arial"/>
          <w:sz w:val="22"/>
          <w:szCs w:val="22"/>
        </w:rPr>
        <w:t xml:space="preserve"> przypadku opóźnienia się z rozpoczęciem lub wykonaniem umowy w taki sposób, iż nie jest prawdopodobnym wykonanie przedmiotu umowy w ustalonym terminie;</w:t>
      </w:r>
    </w:p>
    <w:p w14:paraId="15183E2A" w14:textId="77777777" w:rsidR="00CD1DCD" w:rsidRPr="001D4B74" w:rsidRDefault="00CD1DCD" w:rsidP="00CD1DCD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5E1590DF" w14:textId="77777777" w:rsidR="00CD1DCD" w:rsidRPr="001D4B74" w:rsidRDefault="00CD1DCD" w:rsidP="00CD1DCD">
      <w:pPr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przy czym strony uznają, iż odstąpienie od umowy w całości lub niewykonanej części z przyczyn wskazanych w § 12 ust. 1 pkt. „b-d” uznaje się także za odstąpienie</w:t>
      </w:r>
      <w:r>
        <w:rPr>
          <w:rFonts w:ascii="Arial" w:hAnsi="Arial" w:cs="Arial"/>
          <w:sz w:val="22"/>
          <w:szCs w:val="22"/>
        </w:rPr>
        <w:t xml:space="preserve"> z przyczyn za które odpowiada </w:t>
      </w:r>
      <w:r w:rsidRPr="001D4B74">
        <w:rPr>
          <w:rFonts w:ascii="Arial" w:hAnsi="Arial" w:cs="Arial"/>
          <w:sz w:val="22"/>
          <w:szCs w:val="22"/>
        </w:rPr>
        <w:t xml:space="preserve">Wykonawca. </w:t>
      </w:r>
    </w:p>
    <w:p w14:paraId="7C639D04" w14:textId="77777777" w:rsidR="00CD1DCD" w:rsidRPr="001D4B74" w:rsidRDefault="00CD1DCD" w:rsidP="00CD1DCD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Ilekroć w niniejszej umowie przewidziane jest prawo do odstąpienia od Umowy, oświadczenie o odstąpieniu  powinno zostać złożone w formie pisemnej pod rygorem nieważności takiego oświadczenia. Z prawa odstąpienia można skorzystać w terminie 30 dni od powzięcia wiadomości o zdarzeniach stanowiących podstawę odstąpienia.</w:t>
      </w:r>
    </w:p>
    <w:p w14:paraId="148B92C6" w14:textId="77777777" w:rsidR="00CD1DCD" w:rsidRPr="001D4B74" w:rsidRDefault="00CD1DCD" w:rsidP="00CD1DCD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 zdawczo – odbiorczego, o którym mowa w §6 ust.</w:t>
      </w:r>
      <w:r>
        <w:rPr>
          <w:rFonts w:ascii="Arial" w:hAnsi="Arial" w:cs="Arial"/>
          <w:sz w:val="22"/>
          <w:szCs w:val="22"/>
        </w:rPr>
        <w:t>10</w:t>
      </w:r>
      <w:r w:rsidRPr="001D4B74">
        <w:rPr>
          <w:rFonts w:ascii="Arial" w:hAnsi="Arial" w:cs="Arial"/>
          <w:sz w:val="22"/>
          <w:szCs w:val="22"/>
        </w:rPr>
        <w:t>.</w:t>
      </w:r>
    </w:p>
    <w:p w14:paraId="498A7432" w14:textId="77777777" w:rsidR="00CD1DCD" w:rsidRPr="001D4B74" w:rsidRDefault="00CD1DCD" w:rsidP="00CD1DCD">
      <w:pPr>
        <w:jc w:val="center"/>
        <w:rPr>
          <w:rFonts w:ascii="Arial" w:hAnsi="Arial" w:cs="Arial"/>
          <w:b/>
          <w:sz w:val="22"/>
          <w:szCs w:val="22"/>
        </w:rPr>
      </w:pPr>
    </w:p>
    <w:p w14:paraId="5F9879D4" w14:textId="75C48BDF" w:rsidR="00CD1DCD" w:rsidRPr="001D4B74" w:rsidRDefault="00CD1DCD" w:rsidP="00CD1DCD">
      <w:pPr>
        <w:jc w:val="center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§ 14</w:t>
      </w:r>
    </w:p>
    <w:p w14:paraId="7786A7C8" w14:textId="2331CF45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14:paraId="03DFA7D5" w14:textId="77777777" w:rsidR="00CD1DCD" w:rsidRPr="001D4B74" w:rsidRDefault="00CD1DCD" w:rsidP="00CD1DC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3659BE" w14:textId="77777777" w:rsidR="00CD1DCD" w:rsidRPr="001D4B74" w:rsidRDefault="00CD1DCD" w:rsidP="00CD1DCD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Wszelkie zmiany i uzupełnienia niniejszej umowy wymagają formy pisemnej pod rygorem nieważności.</w:t>
      </w:r>
    </w:p>
    <w:p w14:paraId="5E1D8CD0" w14:textId="77777777" w:rsidR="00CD1DCD" w:rsidRPr="001D4B74" w:rsidRDefault="00CD1DCD" w:rsidP="00CD1DCD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Tytuły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nadane poszczególnym paragrafom mają jedynie charakter pomocniczy i nie wpływają na interpretację zapisów umownych.</w:t>
      </w:r>
    </w:p>
    <w:p w14:paraId="2EAFE9A5" w14:textId="77777777" w:rsidR="00CD1DCD" w:rsidRPr="001D4B74" w:rsidRDefault="00CD1DCD" w:rsidP="00CD1DCD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lastRenderedPageBreak/>
        <w:t>W razie powstania sporu związanego z wykonaniem umowy, Wykonawca ma obowiązek skierować swoje roszczenia do Zamawiającego, który ustosunkuje się na piśmie do roszczeń Wykonawcy w terminie 14 dni od daty powiadomienia.</w:t>
      </w:r>
    </w:p>
    <w:p w14:paraId="2DA32FDE" w14:textId="77777777" w:rsidR="00CD1DCD" w:rsidRPr="001D4B74" w:rsidRDefault="00CD1DCD" w:rsidP="00CD1DCD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niemożności polubownego rozstrzygnięcia sporu w sposób określony </w:t>
      </w:r>
      <w:r w:rsidRPr="001D4B74">
        <w:rPr>
          <w:rFonts w:ascii="Arial" w:hAnsi="Arial" w:cs="Arial"/>
          <w:color w:val="000000"/>
          <w:sz w:val="22"/>
          <w:szCs w:val="22"/>
        </w:rPr>
        <w:br/>
        <w:t xml:space="preserve">w ust. </w:t>
      </w:r>
      <w:r w:rsidRPr="001D4B74">
        <w:rPr>
          <w:rFonts w:ascii="Arial" w:hAnsi="Arial" w:cs="Arial"/>
          <w:sz w:val="22"/>
          <w:szCs w:val="22"/>
        </w:rPr>
        <w:t>3</w:t>
      </w:r>
      <w:r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spory rozstrzygane będą przez sąd właściwy dla siedziby Zamawiającego.</w:t>
      </w:r>
    </w:p>
    <w:p w14:paraId="687011B7" w14:textId="77777777" w:rsidR="00CD1DCD" w:rsidRPr="001D4B74" w:rsidRDefault="00CD1DCD" w:rsidP="00CD1DCD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 spra</w:t>
      </w:r>
      <w:r>
        <w:rPr>
          <w:rFonts w:ascii="Arial" w:hAnsi="Arial" w:cs="Arial"/>
          <w:color w:val="000000"/>
          <w:sz w:val="22"/>
          <w:szCs w:val="22"/>
        </w:rPr>
        <w:t>wach nieuregulowanych niniejszą umową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będą miały zastosowanie przepisy kodeksu cywilnego.</w:t>
      </w:r>
    </w:p>
    <w:p w14:paraId="2E6490EB" w14:textId="77777777" w:rsidR="00CD1DCD" w:rsidRPr="001D4B74" w:rsidRDefault="00CD1DCD" w:rsidP="00CD1DCD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Umowę sporządza się w dwóch jednobrzmiących egzemplarzach po jednym dla każdej ze Stron.</w:t>
      </w:r>
    </w:p>
    <w:p w14:paraId="624BC3DF" w14:textId="2D755E2B" w:rsidR="00CD1DCD" w:rsidRPr="00CD1DCD" w:rsidRDefault="00CD1DCD" w:rsidP="00CD1DCD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D1DCD">
        <w:rPr>
          <w:rFonts w:ascii="Arial" w:hAnsi="Arial" w:cs="Arial"/>
          <w:iCs/>
          <w:color w:val="000000"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3730B2E5" w14:textId="442FF38D" w:rsidR="00CD1DCD" w:rsidRPr="00CD1DCD" w:rsidRDefault="00CD1DCD" w:rsidP="00CD1DCD">
      <w:pPr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Załącznikami do umowy są: </w:t>
      </w:r>
    </w:p>
    <w:p w14:paraId="33914C4C" w14:textId="3454E061" w:rsidR="00CD1DCD" w:rsidRPr="001D4B74" w:rsidRDefault="00CD1DCD" w:rsidP="00CD1DCD">
      <w:pPr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Załącznik nr 1 </w:t>
      </w:r>
      <w:r w:rsidRPr="00FF44D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Opis przedmiotu zamówienia</w:t>
      </w:r>
      <w:r w:rsidRPr="001D4B74">
        <w:rPr>
          <w:rFonts w:ascii="Arial" w:hAnsi="Arial" w:cs="Arial"/>
          <w:sz w:val="22"/>
          <w:szCs w:val="22"/>
        </w:rPr>
        <w:t>;</w:t>
      </w:r>
    </w:p>
    <w:p w14:paraId="6828C165" w14:textId="77777777" w:rsidR="00CD1DCD" w:rsidRPr="001D4B74" w:rsidRDefault="00CD1DCD" w:rsidP="00CD1DCD">
      <w:pPr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Załącznik nr 2 </w:t>
      </w:r>
      <w:r w:rsidRPr="00FF44D4">
        <w:rPr>
          <w:rFonts w:ascii="Arial" w:hAnsi="Arial" w:cs="Arial"/>
          <w:sz w:val="22"/>
          <w:szCs w:val="22"/>
        </w:rPr>
        <w:t xml:space="preserve">– </w:t>
      </w:r>
      <w:r w:rsidRPr="001D4B74">
        <w:rPr>
          <w:rFonts w:ascii="Arial" w:hAnsi="Arial" w:cs="Arial"/>
          <w:sz w:val="22"/>
          <w:szCs w:val="22"/>
        </w:rPr>
        <w:t>Oferta z dnia otwarcia …………………</w:t>
      </w:r>
    </w:p>
    <w:p w14:paraId="7E902BF6" w14:textId="77777777" w:rsidR="00CD1DCD" w:rsidRPr="00FF44D4" w:rsidRDefault="00CD1DCD" w:rsidP="00CD1DCD">
      <w:pPr>
        <w:ind w:left="360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Załącznik Nr 3 – Klauzula informacyjna RODO</w:t>
      </w:r>
    </w:p>
    <w:p w14:paraId="7BF36843" w14:textId="77777777" w:rsidR="00CD1DCD" w:rsidRDefault="00CD1DCD" w:rsidP="00CD1D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F3C1C2" w14:textId="77777777" w:rsidR="00CD1DCD" w:rsidRPr="00344B51" w:rsidRDefault="00CD1DCD" w:rsidP="00CD1D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5D0D35" w14:textId="77777777" w:rsidR="00CD1DCD" w:rsidRDefault="00CD1DCD" w:rsidP="00CD1DCD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AAA676C" w14:textId="77777777" w:rsidR="00CD1DCD" w:rsidRPr="001D4B74" w:rsidRDefault="00CD1DCD" w:rsidP="00CD1DCD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1D0B360" w14:textId="77777777" w:rsidR="00CD1DCD" w:rsidRPr="001D4B74" w:rsidRDefault="00CD1DCD" w:rsidP="00CD1DCD">
      <w:pPr>
        <w:tabs>
          <w:tab w:val="left" w:pos="345"/>
          <w:tab w:val="right" w:pos="9783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WYKONAWCA                                                                   ZAMAWIAJĄCY</w:t>
      </w:r>
    </w:p>
    <w:p w14:paraId="3E7E2CC9" w14:textId="77777777" w:rsidR="00CD1DCD" w:rsidRPr="001D4B74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color w:val="000000"/>
          <w:sz w:val="22"/>
          <w:szCs w:val="22"/>
        </w:rPr>
      </w:pPr>
    </w:p>
    <w:p w14:paraId="0988FCBB" w14:textId="77777777" w:rsidR="00CD1DCD" w:rsidRPr="001D4B74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color w:val="000000"/>
          <w:sz w:val="22"/>
          <w:szCs w:val="22"/>
        </w:rPr>
      </w:pPr>
    </w:p>
    <w:p w14:paraId="67545704" w14:textId="77777777" w:rsidR="00CD1DCD" w:rsidRPr="001D4B74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color w:val="000000"/>
          <w:sz w:val="22"/>
          <w:szCs w:val="22"/>
        </w:rPr>
      </w:pPr>
    </w:p>
    <w:p w14:paraId="299B206D" w14:textId="77777777" w:rsidR="00CD1DCD" w:rsidRPr="00FF44D4" w:rsidRDefault="00CD1DCD" w:rsidP="00CD1DC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FF44D4">
        <w:rPr>
          <w:rFonts w:ascii="Arial" w:hAnsi="Arial" w:cs="Arial"/>
          <w:b/>
          <w:bCs/>
          <w:sz w:val="24"/>
          <w:szCs w:val="24"/>
        </w:rPr>
        <w:br w:type="page"/>
      </w:r>
      <w:r w:rsidRPr="00FF44D4">
        <w:rPr>
          <w:rFonts w:ascii="Arial" w:hAnsi="Arial" w:cs="Arial"/>
          <w:b/>
          <w:bCs/>
          <w:sz w:val="22"/>
          <w:szCs w:val="22"/>
        </w:rPr>
        <w:lastRenderedPageBreak/>
        <w:t>Załącznik Nr 3</w:t>
      </w:r>
    </w:p>
    <w:p w14:paraId="3F37C59F" w14:textId="77777777" w:rsidR="00CD1DCD" w:rsidRPr="00FF44D4" w:rsidRDefault="00CD1DCD" w:rsidP="00CD1DC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9A53E4D" w14:textId="77777777" w:rsidR="00CD1DCD" w:rsidRPr="00FF44D4" w:rsidRDefault="00CD1DCD" w:rsidP="00CD1DCD">
      <w:pPr>
        <w:pStyle w:val="NormalnyWeb"/>
        <w:spacing w:after="240" w:afterAutospacing="0"/>
        <w:jc w:val="center"/>
        <w:rPr>
          <w:rFonts w:ascii="Arial" w:hAnsi="Arial" w:cs="Arial"/>
          <w:b/>
        </w:rPr>
      </w:pPr>
      <w:r w:rsidRPr="00FF44D4">
        <w:rPr>
          <w:rStyle w:val="Uwydatnienie"/>
          <w:rFonts w:ascii="Arial" w:hAnsi="Arial" w:cs="Arial"/>
          <w:b/>
        </w:rPr>
        <w:t>Klauzula informacyjna – KLIENCI, KONTRAHENCI (strony umowy - osoby fizyczne, osoby fizyczne prowadzące działalność gospodarczą)</w:t>
      </w:r>
    </w:p>
    <w:p w14:paraId="3353EC23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 xml:space="preserve">Wypełniając obowiązek informacyjny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</w:t>
      </w:r>
      <w:proofErr w:type="spellStart"/>
      <w:r w:rsidRPr="00FF44D4">
        <w:rPr>
          <w:rStyle w:val="Uwydatnienie"/>
          <w:rFonts w:ascii="Arial" w:hAnsi="Arial" w:cs="Arial"/>
          <w:sz w:val="22"/>
          <w:szCs w:val="22"/>
        </w:rPr>
        <w:t>sprost</w:t>
      </w:r>
      <w:proofErr w:type="spellEnd"/>
      <w:r w:rsidRPr="00FF44D4">
        <w:rPr>
          <w:rStyle w:val="Uwydatnienie"/>
          <w:rFonts w:ascii="Arial" w:hAnsi="Arial" w:cs="Arial"/>
          <w:sz w:val="22"/>
          <w:szCs w:val="22"/>
        </w:rPr>
        <w:t>. Dz.U.UE.L.2018.127.2), dalej jako RODO – w związku z pozyskiwaniem od Pana/Pani danych osobowych informujemy, że:</w:t>
      </w:r>
    </w:p>
    <w:p w14:paraId="3596BE3A" w14:textId="77777777" w:rsidR="00CD1DCD" w:rsidRPr="00FF44D4" w:rsidRDefault="00CD1DCD" w:rsidP="00CD1DCD">
      <w:pPr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730C83CB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 xml:space="preserve">1. Administratorem Pani/Pana danych osobowych jest Port Lotniczy „Rzeszów-Jasionka” </w:t>
      </w:r>
      <w:r w:rsidRPr="00FF44D4">
        <w:rPr>
          <w:rStyle w:val="Uwydatnienie"/>
          <w:rFonts w:ascii="Arial" w:hAnsi="Arial" w:cs="Arial"/>
          <w:sz w:val="22"/>
          <w:szCs w:val="22"/>
        </w:rPr>
        <w:br/>
        <w:t>Sp. z o.o. z siedzibą w Jasionce, Jasionka 942, 36-002 Jasionka, zarejestrowana w Rejestrze Przedsiębiorców Krajowego Rejestru Sądowego przez Sąd Rejonowy w Rzeszowie, XII Wydział Gospodarczy Krajowego Rejestru Sądowego pod numerem KRS: 0000296055, REGON: 180288180, NIP: 5170240616, z ka</w:t>
      </w:r>
      <w:r>
        <w:rPr>
          <w:rStyle w:val="Uwydatnienie"/>
          <w:rFonts w:ascii="Arial" w:hAnsi="Arial" w:cs="Arial"/>
          <w:sz w:val="22"/>
          <w:szCs w:val="22"/>
        </w:rPr>
        <w:t>pitałem zakładowym w wysokości</w:t>
      </w:r>
      <w:r>
        <w:rPr>
          <w:rStyle w:val="Uwydatnienie"/>
          <w:rFonts w:ascii="Arial" w:hAnsi="Arial" w:cs="Arial"/>
          <w:sz w:val="22"/>
          <w:szCs w:val="22"/>
        </w:rPr>
        <w:br/>
        <w:t>506</w:t>
      </w:r>
      <w:r w:rsidRPr="00FF44D4">
        <w:rPr>
          <w:rStyle w:val="Uwydatnienie"/>
          <w:rFonts w:ascii="Arial" w:hAnsi="Arial" w:cs="Arial"/>
          <w:sz w:val="22"/>
          <w:szCs w:val="22"/>
        </w:rPr>
        <w:t xml:space="preserve"> 642 500,00 zł, wpłaconym w całości, e-mail: </w:t>
      </w:r>
      <w:hyperlink r:id="rId9" w:history="1">
        <w:r w:rsidRPr="00FF44D4">
          <w:rPr>
            <w:rStyle w:val="Hipercze"/>
            <w:rFonts w:ascii="Arial" w:hAnsi="Arial" w:cs="Arial"/>
            <w:sz w:val="22"/>
            <w:szCs w:val="22"/>
          </w:rPr>
          <w:t>rzeszowairport@rzeszowairport.pl</w:t>
        </w:r>
      </w:hyperlink>
      <w:r w:rsidRPr="00FF44D4">
        <w:rPr>
          <w:rStyle w:val="Uwydatnienie"/>
          <w:rFonts w:ascii="Arial" w:hAnsi="Arial" w:cs="Arial"/>
          <w:sz w:val="22"/>
          <w:szCs w:val="22"/>
        </w:rPr>
        <w:t>, tel.: 17 852 00 81, 17 717 86 11.</w:t>
      </w:r>
    </w:p>
    <w:p w14:paraId="422902F3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3A62F606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 xml:space="preserve">2.Dane kontaktowe inspektora ochrony danych osobowych e-mail: </w:t>
      </w:r>
      <w:hyperlink r:id="rId10" w:history="1">
        <w:r w:rsidRPr="00FF44D4">
          <w:rPr>
            <w:rStyle w:val="Hipercze"/>
            <w:rFonts w:ascii="Arial" w:hAnsi="Arial" w:cs="Arial"/>
            <w:sz w:val="22"/>
            <w:szCs w:val="22"/>
          </w:rPr>
          <w:t>iod.rodo@rzeszowairport.pl</w:t>
        </w:r>
      </w:hyperlink>
      <w:r w:rsidRPr="00FF44D4">
        <w:rPr>
          <w:rStyle w:val="Uwydatnienie"/>
          <w:rFonts w:ascii="Arial" w:hAnsi="Arial" w:cs="Arial"/>
          <w:sz w:val="22"/>
          <w:szCs w:val="22"/>
        </w:rPr>
        <w:t>, tel. 17 717 86 04,  adres: Jasionka 942, 36-002 Jasionka.</w:t>
      </w:r>
    </w:p>
    <w:p w14:paraId="0185248B" w14:textId="77777777" w:rsidR="00CD1DCD" w:rsidRPr="00FF44D4" w:rsidRDefault="00CD1DCD" w:rsidP="00CD1DCD">
      <w:pPr>
        <w:jc w:val="both"/>
        <w:rPr>
          <w:rFonts w:ascii="Arial" w:hAnsi="Arial" w:cs="Arial"/>
          <w:sz w:val="22"/>
          <w:szCs w:val="22"/>
        </w:rPr>
      </w:pPr>
    </w:p>
    <w:p w14:paraId="6BD78C3C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3. </w:t>
      </w:r>
      <w:r w:rsidRPr="00FF44D4">
        <w:rPr>
          <w:rStyle w:val="Uwydatnienie"/>
          <w:rFonts w:ascii="Arial" w:hAnsi="Arial" w:cs="Arial"/>
          <w:sz w:val="22"/>
          <w:szCs w:val="22"/>
        </w:rPr>
        <w:t>Pani/Pana dane osobowe przetwarzane będą w celu wykonania całokształtu czynności  związanych z zawarciem i realizacją umowy, a także w celu dochodzenia roszczeń cywilnoprawnych lub obrony przed takimi roszczeniami, jeśli takie się pojawią.</w:t>
      </w:r>
    </w:p>
    <w:p w14:paraId="472BCC4A" w14:textId="77777777" w:rsidR="00CD1DCD" w:rsidRPr="00FF44D4" w:rsidRDefault="00CD1DCD" w:rsidP="00CD1DCD">
      <w:pPr>
        <w:rPr>
          <w:rFonts w:ascii="Arial" w:hAnsi="Arial" w:cs="Arial"/>
          <w:sz w:val="22"/>
          <w:szCs w:val="22"/>
        </w:rPr>
      </w:pPr>
    </w:p>
    <w:p w14:paraId="764906E0" w14:textId="77777777" w:rsidR="00CD1DCD" w:rsidRPr="00FF44D4" w:rsidRDefault="00CD1DCD" w:rsidP="00CD1DCD">
      <w:pPr>
        <w:spacing w:after="120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4. </w:t>
      </w:r>
      <w:r w:rsidRPr="00FF44D4">
        <w:rPr>
          <w:rStyle w:val="Uwydatnienie"/>
          <w:rFonts w:ascii="Arial" w:hAnsi="Arial" w:cs="Arial"/>
          <w:sz w:val="22"/>
          <w:szCs w:val="22"/>
        </w:rPr>
        <w:t>Podstawą prawną przetwarzania Pani/Pana danych osobowych jest:</w:t>
      </w:r>
    </w:p>
    <w:p w14:paraId="6A99B0F7" w14:textId="77777777" w:rsidR="00CD1DCD" w:rsidRPr="00FF44D4" w:rsidRDefault="00CD1DCD" w:rsidP="00CD1DCD">
      <w:pPr>
        <w:pStyle w:val="Akapitzlist"/>
        <w:numPr>
          <w:ilvl w:val="0"/>
          <w:numId w:val="34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art. 6 ust. 1 lit. b</w:t>
      </w:r>
      <w:r w:rsidRPr="00FF44D4">
        <w:rPr>
          <w:rStyle w:val="Uwydatnienie"/>
          <w:rFonts w:ascii="Arial" w:hAnsi="Arial" w:cs="Arial"/>
          <w:sz w:val="22"/>
          <w:szCs w:val="22"/>
        </w:rPr>
        <w:t xml:space="preserve"> RODO (przetwarzanie jest niezbędne do realizacji umowy,  której jest Pan/Pani stroną) </w:t>
      </w:r>
    </w:p>
    <w:p w14:paraId="2526DBA8" w14:textId="77777777" w:rsidR="00CD1DCD" w:rsidRPr="00FF44D4" w:rsidRDefault="00CD1DCD" w:rsidP="00CD1DCD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>art. 6 ust. 1 lit. c RODO (przetwarzanie jest niezbędne do wypełnienia obowiązków prawnych ciążących na administratorze, wynikających z obowiązujących przepisów prawa)</w:t>
      </w:r>
    </w:p>
    <w:p w14:paraId="5EC59365" w14:textId="77777777" w:rsidR="00CD1DCD" w:rsidRPr="00FF44D4" w:rsidRDefault="00CD1DCD" w:rsidP="00CD1DCD">
      <w:pPr>
        <w:pStyle w:val="Akapitzlist"/>
        <w:numPr>
          <w:ilvl w:val="0"/>
          <w:numId w:val="34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>art. 6 ust. 1 lit. f RODO (przetwarzanie jest niezbędne do celów takich jak ewentualna konieczność odpierania lub realizacji roszczeń cywilnoprawnych, wynikających z prawnie uzasadnionych interesów realizowanych przez administratora, takich jak ochrona praw majątkowych oraz niemajątkowych)</w:t>
      </w:r>
    </w:p>
    <w:p w14:paraId="5CB481F3" w14:textId="77777777" w:rsidR="00CD1DCD" w:rsidRPr="00FF44D4" w:rsidRDefault="00CD1DCD" w:rsidP="00CD1DCD">
      <w:pPr>
        <w:pStyle w:val="Akapitzlist"/>
        <w:numPr>
          <w:ilvl w:val="0"/>
          <w:numId w:val="34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 xml:space="preserve">art. 6 ust. 1 lit. a RODO (w pozostałych przypadkach, gdy Pani/Pana dane przetwarzane są wyłącznie na podstawie wcześniej udzielonej zgody w zakresie </w:t>
      </w:r>
      <w:r w:rsidRPr="00FF44D4">
        <w:rPr>
          <w:rStyle w:val="Uwydatnienie"/>
          <w:rFonts w:ascii="Arial" w:hAnsi="Arial" w:cs="Arial"/>
          <w:sz w:val="22"/>
          <w:szCs w:val="22"/>
        </w:rPr>
        <w:br/>
        <w:t>i w celu określonym w treści zgody)</w:t>
      </w:r>
    </w:p>
    <w:p w14:paraId="13EA3593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1B160A44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>5. 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 Jeżeli przetwarzanie odbywa się na podstawie art. 6 ust. 1 lit. a RODO, przysługuje Pani/Panu prawo do cofnięcia zgody w dowolnym momencie bez wpływu na zgodność z prawem przetwarzania, którego dokonano na podstawie zgody przed jej cofnięciem.</w:t>
      </w:r>
    </w:p>
    <w:p w14:paraId="37949F95" w14:textId="77777777" w:rsidR="00CD1DCD" w:rsidRPr="00FF44D4" w:rsidRDefault="00CD1DCD" w:rsidP="00CD1DCD">
      <w:pPr>
        <w:jc w:val="both"/>
        <w:rPr>
          <w:rFonts w:ascii="Arial" w:hAnsi="Arial" w:cs="Arial"/>
          <w:sz w:val="22"/>
          <w:szCs w:val="22"/>
        </w:rPr>
      </w:pPr>
    </w:p>
    <w:p w14:paraId="5BBAD88A" w14:textId="77777777" w:rsidR="00CD1DCD" w:rsidRPr="00FF44D4" w:rsidRDefault="00CD1DCD" w:rsidP="00CD1DCD">
      <w:pPr>
        <w:jc w:val="both"/>
        <w:rPr>
          <w:rFonts w:ascii="Arial" w:hAnsi="Arial" w:cs="Arial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 xml:space="preserve">6. Przysługuje Pani/Panu prawo do wniesienia skargi do organu nadzorczego (tj.: Prezesa Urzędu Ochrony Danych Osobowych). </w:t>
      </w:r>
    </w:p>
    <w:p w14:paraId="2A1215ED" w14:textId="77777777" w:rsidR="00CD1DCD" w:rsidRPr="00FF44D4" w:rsidRDefault="00CD1DCD" w:rsidP="00CD1DCD">
      <w:pPr>
        <w:jc w:val="both"/>
        <w:rPr>
          <w:rFonts w:ascii="Arial" w:hAnsi="Arial" w:cs="Arial"/>
          <w:sz w:val="22"/>
          <w:szCs w:val="22"/>
        </w:rPr>
      </w:pPr>
    </w:p>
    <w:p w14:paraId="12DFFF3D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lastRenderedPageBreak/>
        <w:t xml:space="preserve">7. Podanie danych jest dobrowolne, lecz niezbędne </w:t>
      </w:r>
      <w:r w:rsidRPr="00FF44D4">
        <w:rPr>
          <w:rFonts w:ascii="Arial" w:hAnsi="Arial" w:cs="Arial"/>
          <w:sz w:val="22"/>
          <w:szCs w:val="22"/>
        </w:rPr>
        <w:t xml:space="preserve">do realizacji celów określonych </w:t>
      </w:r>
      <w:r w:rsidRPr="00FF44D4">
        <w:rPr>
          <w:rFonts w:ascii="Arial" w:hAnsi="Arial" w:cs="Arial"/>
          <w:sz w:val="22"/>
          <w:szCs w:val="22"/>
        </w:rPr>
        <w:br/>
        <w:t xml:space="preserve">w pkt 3. </w:t>
      </w:r>
      <w:r w:rsidRPr="00FF44D4">
        <w:rPr>
          <w:rStyle w:val="Uwydatnienie"/>
          <w:rFonts w:ascii="Arial" w:hAnsi="Arial" w:cs="Arial"/>
          <w:sz w:val="22"/>
          <w:szCs w:val="22"/>
        </w:rPr>
        <w:t>W przypadku niepodania danych nie będzie możliwe zawarcie umowy i jej realizacja.</w:t>
      </w:r>
    </w:p>
    <w:p w14:paraId="364F8E58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25148EE0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8. </w:t>
      </w:r>
      <w:r w:rsidRPr="00FF44D4">
        <w:rPr>
          <w:rStyle w:val="Uwydatnienie"/>
          <w:rFonts w:ascii="Arial" w:hAnsi="Arial" w:cs="Arial"/>
          <w:sz w:val="22"/>
          <w:szCs w:val="22"/>
        </w:rPr>
        <w:t xml:space="preserve">Dane udostępnione przez Panią/Pana nie będą podlegały udostępnieniu podmiotom trzecim. Odbiorcami danych mogą być jedynie: </w:t>
      </w:r>
    </w:p>
    <w:p w14:paraId="20B9F71A" w14:textId="77777777" w:rsidR="00CD1DCD" w:rsidRPr="00FF44D4" w:rsidRDefault="00CD1DCD" w:rsidP="00CD1DCD">
      <w:pPr>
        <w:pStyle w:val="Akapitzlist"/>
        <w:numPr>
          <w:ilvl w:val="0"/>
          <w:numId w:val="33"/>
        </w:numPr>
        <w:spacing w:after="100" w:afterAutospacing="1"/>
        <w:ind w:left="714" w:hanging="357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 xml:space="preserve">organy i instytucje uprawnione do uzyskania danych na podstawie obowiązujących przepisów prawa (m.in. Straż Graniczna, Urząd Celny, Urząd Lotnictwa Cywilnego, Urząd Skarbowy),  </w:t>
      </w:r>
    </w:p>
    <w:p w14:paraId="19495E1D" w14:textId="77777777" w:rsidR="00CD1DCD" w:rsidRPr="00FF44D4" w:rsidRDefault="00CD1DCD" w:rsidP="00CD1DCD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dostawcy usług prawnych i doradczych (w szczególności kancelarie prawnicze),</w:t>
      </w:r>
    </w:p>
    <w:p w14:paraId="2EAC44D2" w14:textId="77777777" w:rsidR="00CD1DCD" w:rsidRPr="00FF44D4" w:rsidRDefault="00CD1DCD" w:rsidP="00CD1DCD">
      <w:pPr>
        <w:pStyle w:val="Akapitzlist"/>
        <w:numPr>
          <w:ilvl w:val="0"/>
          <w:numId w:val="33"/>
        </w:numPr>
        <w:ind w:left="714" w:hanging="357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>podmioty przetwarzające dane na nasze zlecenie na podstawie umowy powierzenia przetwarzania danych.</w:t>
      </w:r>
    </w:p>
    <w:p w14:paraId="21D8EE4E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Style w:val="Uwydatnienie"/>
          <w:rFonts w:ascii="Arial" w:hAnsi="Arial" w:cs="Arial"/>
          <w:sz w:val="22"/>
          <w:szCs w:val="22"/>
        </w:rPr>
        <w:t>Ponadto Pani/Pana dane osobowe ujawniane będą upoważnionym osobom zatrudnionym przez Administratora na podstawie umów o pracę lub umów cywilnoprawnych.</w:t>
      </w:r>
    </w:p>
    <w:p w14:paraId="1A3ADACA" w14:textId="77777777" w:rsidR="00CD1DCD" w:rsidRPr="00FF44D4" w:rsidRDefault="00CD1DCD" w:rsidP="00CD1DCD">
      <w:pPr>
        <w:jc w:val="both"/>
        <w:rPr>
          <w:rFonts w:ascii="Arial" w:hAnsi="Arial" w:cs="Arial"/>
          <w:sz w:val="22"/>
          <w:szCs w:val="22"/>
        </w:rPr>
      </w:pPr>
    </w:p>
    <w:p w14:paraId="5EE8308D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9. </w:t>
      </w:r>
      <w:r w:rsidRPr="00FF44D4">
        <w:rPr>
          <w:rStyle w:val="Uwydatnienie"/>
          <w:rFonts w:ascii="Arial" w:hAnsi="Arial" w:cs="Arial"/>
          <w:sz w:val="22"/>
          <w:szCs w:val="22"/>
        </w:rPr>
        <w:t xml:space="preserve">Dane udostępnione przez Panią/Pana nie będą podlegały zautomatyzowanemu podejmowaniu decyzji, w tym profilowaniu. </w:t>
      </w:r>
    </w:p>
    <w:p w14:paraId="0C9B81C5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44CE0F4C" w14:textId="77777777" w:rsidR="00CD1DCD" w:rsidRPr="00FF44D4" w:rsidRDefault="00CD1DCD" w:rsidP="00CD1DCD">
      <w:p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10. </w:t>
      </w:r>
      <w:r w:rsidRPr="00FF44D4">
        <w:rPr>
          <w:rStyle w:val="Uwydatnienie"/>
          <w:rFonts w:ascii="Arial" w:hAnsi="Arial" w:cs="Arial"/>
          <w:sz w:val="22"/>
          <w:szCs w:val="22"/>
        </w:rPr>
        <w:t>Administrator danych nie ma zamiaru przekazywać danych osobowych do państwa trzeciego lub organizacji międzynarodowej.</w:t>
      </w:r>
    </w:p>
    <w:p w14:paraId="302DC14F" w14:textId="77777777" w:rsidR="00CD1DCD" w:rsidRPr="00FF44D4" w:rsidRDefault="00CD1DCD" w:rsidP="00CD1DCD">
      <w:pPr>
        <w:jc w:val="both"/>
        <w:rPr>
          <w:rFonts w:ascii="Arial" w:hAnsi="Arial" w:cs="Arial"/>
          <w:sz w:val="22"/>
          <w:szCs w:val="22"/>
        </w:rPr>
      </w:pPr>
    </w:p>
    <w:p w14:paraId="665DC059" w14:textId="77777777" w:rsidR="00CD1DCD" w:rsidRPr="00FF44D4" w:rsidRDefault="00CD1DCD" w:rsidP="00CD1DCD">
      <w:pPr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11. </w:t>
      </w:r>
      <w:r w:rsidRPr="00FF44D4">
        <w:rPr>
          <w:rStyle w:val="Uwydatnienie"/>
          <w:rFonts w:ascii="Arial" w:hAnsi="Arial" w:cs="Arial"/>
          <w:sz w:val="22"/>
          <w:szCs w:val="22"/>
        </w:rPr>
        <w:t xml:space="preserve">Pani/Pana dane osobowe będą przechowywane przez okres realizacji umowy, a następnie przez okres wymagany przepisami prawa, jednakże nie krótszy niż </w:t>
      </w:r>
      <w:r w:rsidRPr="00FF44D4">
        <w:rPr>
          <w:rFonts w:ascii="Arial" w:hAnsi="Arial" w:cs="Arial"/>
          <w:sz w:val="22"/>
          <w:szCs w:val="22"/>
        </w:rPr>
        <w:t xml:space="preserve">do momentu przedawnienia ewentualnych roszczeń związanych z zawarciem i realizacją umowy. </w:t>
      </w:r>
    </w:p>
    <w:p w14:paraId="35A90F91" w14:textId="77777777" w:rsidR="00CD1DCD" w:rsidRPr="00FF44D4" w:rsidRDefault="00CD1DCD" w:rsidP="00CD1DCD">
      <w:pPr>
        <w:jc w:val="both"/>
      </w:pPr>
    </w:p>
    <w:p w14:paraId="31C70378" w14:textId="77777777" w:rsidR="00CD1DCD" w:rsidRDefault="00CD1DCD" w:rsidP="00CD1DCD">
      <w:pPr>
        <w:jc w:val="both"/>
      </w:pPr>
    </w:p>
    <w:p w14:paraId="1D7F9EDA" w14:textId="77777777" w:rsidR="00CD1DCD" w:rsidRDefault="00CD1DCD" w:rsidP="00CD1DCD">
      <w:pPr>
        <w:jc w:val="both"/>
      </w:pPr>
    </w:p>
    <w:p w14:paraId="43FDC499" w14:textId="77777777" w:rsidR="00CD1DCD" w:rsidRPr="00FF44D4" w:rsidRDefault="00CD1DCD" w:rsidP="00CD1DCD">
      <w:pPr>
        <w:jc w:val="both"/>
      </w:pPr>
    </w:p>
    <w:p w14:paraId="3ADCEB9C" w14:textId="77777777" w:rsidR="00CD1DCD" w:rsidRPr="00FF44D4" w:rsidRDefault="00CD1DCD" w:rsidP="00CD1DCD">
      <w:pPr>
        <w:tabs>
          <w:tab w:val="left" w:pos="345"/>
          <w:tab w:val="right" w:pos="9783"/>
        </w:tabs>
        <w:jc w:val="center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b/>
          <w:sz w:val="22"/>
          <w:szCs w:val="22"/>
        </w:rPr>
        <w:t>WYKONAWCA                                                                   ZAMAWIAJĄCY</w:t>
      </w:r>
    </w:p>
    <w:p w14:paraId="4847916B" w14:textId="77777777" w:rsidR="00CD1DCD" w:rsidRPr="00FF44D4" w:rsidRDefault="00CD1DCD" w:rsidP="00CD1DCD">
      <w:pPr>
        <w:jc w:val="both"/>
        <w:rPr>
          <w:rStyle w:val="Uwydatnienie"/>
          <w:i w:val="0"/>
          <w:iCs w:val="0"/>
        </w:rPr>
      </w:pPr>
    </w:p>
    <w:p w14:paraId="7CA2963A" w14:textId="77777777" w:rsidR="00CD1DCD" w:rsidRPr="00FF44D4" w:rsidRDefault="00CD1DCD" w:rsidP="00CD1DCD"/>
    <w:p w14:paraId="046A1F8B" w14:textId="77777777" w:rsidR="00CD1DCD" w:rsidRPr="00FF44D4" w:rsidRDefault="00CD1DCD" w:rsidP="00CD1DC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648BD55" w14:textId="77777777" w:rsidR="00CD1DCD" w:rsidRPr="00FF44D4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sz w:val="22"/>
          <w:szCs w:val="22"/>
        </w:rPr>
      </w:pPr>
    </w:p>
    <w:p w14:paraId="5F945BAA" w14:textId="77777777" w:rsidR="00CD1DCD" w:rsidRPr="00FF44D4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sz w:val="22"/>
          <w:szCs w:val="22"/>
        </w:rPr>
      </w:pPr>
    </w:p>
    <w:p w14:paraId="598D7747" w14:textId="77777777" w:rsidR="00CD1DCD" w:rsidRPr="00FF44D4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sz w:val="22"/>
          <w:szCs w:val="22"/>
        </w:rPr>
      </w:pPr>
    </w:p>
    <w:p w14:paraId="2325B590" w14:textId="77777777" w:rsidR="00CD1DCD" w:rsidRPr="00FF44D4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sz w:val="22"/>
          <w:szCs w:val="22"/>
        </w:rPr>
      </w:pPr>
    </w:p>
    <w:p w14:paraId="78B315D3" w14:textId="77777777" w:rsidR="00CD1DCD" w:rsidRPr="00344B51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color w:val="FF0000"/>
          <w:sz w:val="22"/>
          <w:szCs w:val="22"/>
        </w:rPr>
      </w:pPr>
    </w:p>
    <w:p w14:paraId="0959288E" w14:textId="77777777" w:rsidR="00CD1DCD" w:rsidRPr="00344B51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color w:val="FF0000"/>
          <w:sz w:val="22"/>
          <w:szCs w:val="22"/>
        </w:rPr>
      </w:pPr>
    </w:p>
    <w:p w14:paraId="3C758E74" w14:textId="77777777" w:rsidR="00CD1DCD" w:rsidRPr="00344B51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color w:val="FF0000"/>
          <w:sz w:val="22"/>
          <w:szCs w:val="22"/>
        </w:rPr>
      </w:pPr>
    </w:p>
    <w:p w14:paraId="04E6BAD5" w14:textId="77777777" w:rsidR="00CD1DCD" w:rsidRPr="00344B51" w:rsidRDefault="00CD1DCD" w:rsidP="00CD1DCD">
      <w:pPr>
        <w:tabs>
          <w:tab w:val="left" w:pos="345"/>
          <w:tab w:val="right" w:pos="9783"/>
        </w:tabs>
        <w:rPr>
          <w:rFonts w:ascii="Arial" w:hAnsi="Arial" w:cs="Arial"/>
          <w:color w:val="FF0000"/>
          <w:sz w:val="22"/>
          <w:szCs w:val="22"/>
        </w:rPr>
      </w:pPr>
    </w:p>
    <w:p w14:paraId="229A23D2" w14:textId="77777777" w:rsidR="00CD1DCD" w:rsidRPr="00344B51" w:rsidRDefault="00CD1DCD" w:rsidP="00CD1DC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E5CE9BD" w14:textId="77777777" w:rsidR="00CD1DCD" w:rsidRPr="00344B51" w:rsidRDefault="00CD1DCD" w:rsidP="00CD1DCD">
      <w:pPr>
        <w:jc w:val="both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344B51">
        <w:rPr>
          <w:rFonts w:ascii="Arial" w:hAnsi="Arial" w:cs="Arial"/>
          <w:b/>
          <w:color w:val="FF0000"/>
          <w:sz w:val="22"/>
          <w:szCs w:val="22"/>
          <w:lang w:eastAsia="ar-SA"/>
        </w:rPr>
        <w:tab/>
      </w:r>
      <w:r w:rsidRPr="00344B51">
        <w:rPr>
          <w:rFonts w:ascii="Arial" w:hAnsi="Arial" w:cs="Arial"/>
          <w:b/>
          <w:color w:val="FF0000"/>
          <w:sz w:val="22"/>
          <w:szCs w:val="22"/>
          <w:lang w:eastAsia="ar-SA"/>
        </w:rPr>
        <w:tab/>
      </w:r>
      <w:r w:rsidRPr="00344B51">
        <w:rPr>
          <w:rFonts w:ascii="Arial" w:hAnsi="Arial" w:cs="Arial"/>
          <w:b/>
          <w:color w:val="FF0000"/>
          <w:sz w:val="22"/>
          <w:szCs w:val="22"/>
          <w:lang w:eastAsia="ar-SA"/>
        </w:rPr>
        <w:tab/>
      </w:r>
      <w:r w:rsidRPr="00344B51">
        <w:rPr>
          <w:rFonts w:ascii="Arial" w:hAnsi="Arial" w:cs="Arial"/>
          <w:b/>
          <w:color w:val="FF0000"/>
          <w:sz w:val="22"/>
          <w:szCs w:val="22"/>
          <w:lang w:eastAsia="ar-SA"/>
        </w:rPr>
        <w:tab/>
      </w:r>
      <w:r w:rsidRPr="00344B51">
        <w:rPr>
          <w:rFonts w:ascii="Arial" w:hAnsi="Arial" w:cs="Arial"/>
          <w:b/>
          <w:color w:val="FF0000"/>
          <w:sz w:val="22"/>
          <w:szCs w:val="22"/>
          <w:lang w:eastAsia="ar-SA"/>
        </w:rPr>
        <w:tab/>
      </w:r>
      <w:r w:rsidRPr="00344B51">
        <w:rPr>
          <w:rFonts w:ascii="Arial" w:hAnsi="Arial" w:cs="Arial"/>
          <w:b/>
          <w:color w:val="FF0000"/>
          <w:sz w:val="22"/>
          <w:szCs w:val="22"/>
          <w:lang w:eastAsia="ar-SA"/>
        </w:rPr>
        <w:tab/>
      </w:r>
      <w:r w:rsidRPr="00344B51">
        <w:rPr>
          <w:rFonts w:ascii="Arial" w:hAnsi="Arial" w:cs="Arial"/>
          <w:b/>
          <w:color w:val="FF0000"/>
          <w:sz w:val="22"/>
          <w:szCs w:val="22"/>
          <w:lang w:eastAsia="ar-SA"/>
        </w:rPr>
        <w:tab/>
      </w:r>
    </w:p>
    <w:p w14:paraId="70EC7573" w14:textId="77777777" w:rsidR="00052396" w:rsidRPr="006F63E1" w:rsidRDefault="00052396" w:rsidP="00C05F86">
      <w:pPr>
        <w:spacing w:line="360" w:lineRule="auto"/>
        <w:jc w:val="both"/>
        <w:rPr>
          <w:rFonts w:ascii="Arial" w:hAnsi="Arial" w:cs="Arial"/>
        </w:rPr>
      </w:pPr>
    </w:p>
    <w:sectPr w:rsidR="00052396" w:rsidRPr="006F63E1" w:rsidSect="00CD1DCD">
      <w:headerReference w:type="default" r:id="rId11"/>
      <w:footerReference w:type="even" r:id="rId12"/>
      <w:footerReference w:type="default" r:id="rId13"/>
      <w:pgSz w:w="11906" w:h="16838"/>
      <w:pgMar w:top="1670" w:right="1418" w:bottom="993" w:left="1418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84A27" w14:textId="77777777" w:rsidR="00703EC5" w:rsidRDefault="00703EC5" w:rsidP="00F05B62">
      <w:r>
        <w:separator/>
      </w:r>
    </w:p>
  </w:endnote>
  <w:endnote w:type="continuationSeparator" w:id="0">
    <w:p w14:paraId="384978A5" w14:textId="77777777" w:rsidR="00703EC5" w:rsidRDefault="00703EC5" w:rsidP="00F0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DA98E" w14:textId="0AD9D82A" w:rsidR="004973CA" w:rsidRDefault="00871C13">
    <w:pPr>
      <w:pStyle w:val="Stopka"/>
    </w:pPr>
    <w:r>
      <w:rPr>
        <w:rFonts w:ascii="Trebuchet MS" w:hAnsi="Trebuchet MS" w:cs="Arial"/>
        <w:b/>
        <w:noProof/>
        <w:color w:val="244061" w:themeColor="accent1" w:themeShade="80"/>
        <w:sz w:val="16"/>
        <w:szCs w:val="16"/>
      </w:rPr>
      <w:drawing>
        <wp:inline distT="0" distB="0" distL="0" distR="0" wp14:anchorId="2DB04023" wp14:editId="51B794F2">
          <wp:extent cx="5759450" cy="31750"/>
          <wp:effectExtent l="0" t="0" r="0" b="635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1237F" w14:textId="35EF823F" w:rsidR="00C05F86" w:rsidRDefault="00871C13" w:rsidP="00C05F86">
    <w:pPr>
      <w:shd w:val="clear" w:color="auto" w:fill="FFFFFF" w:themeFill="background1"/>
      <w:rPr>
        <w:rFonts w:ascii="Trebuchet MS" w:hAnsi="Trebuchet MS" w:cs="Arial"/>
        <w:b/>
        <w:color w:val="244061" w:themeColor="accent1" w:themeShade="80"/>
        <w:sz w:val="16"/>
        <w:szCs w:val="16"/>
      </w:rPr>
    </w:pPr>
    <w:r>
      <w:rPr>
        <w:rFonts w:ascii="Trebuchet MS" w:hAnsi="Trebuchet MS" w:cs="Arial"/>
        <w:b/>
        <w:noProof/>
        <w:color w:val="244061" w:themeColor="accent1" w:themeShade="80"/>
        <w:sz w:val="16"/>
        <w:szCs w:val="16"/>
      </w:rPr>
      <w:drawing>
        <wp:inline distT="0" distB="0" distL="0" distR="0" wp14:anchorId="06DF48F1" wp14:editId="688FF20B">
          <wp:extent cx="5759450" cy="889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C5A98" w14:textId="77777777" w:rsidR="00C0299A" w:rsidRPr="00C05F86" w:rsidRDefault="00C0299A" w:rsidP="00C05F86">
    <w:pPr>
      <w:ind w:left="2124"/>
      <w:rPr>
        <w:rFonts w:ascii="Trebuchet MS" w:hAnsi="Trebuchet MS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56AC3" w14:textId="77777777" w:rsidR="00703EC5" w:rsidRDefault="00703EC5" w:rsidP="00F05B62">
      <w:r>
        <w:separator/>
      </w:r>
    </w:p>
  </w:footnote>
  <w:footnote w:type="continuationSeparator" w:id="0">
    <w:p w14:paraId="5F5B85B4" w14:textId="77777777" w:rsidR="00703EC5" w:rsidRDefault="00703EC5" w:rsidP="00F0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1B82" w14:textId="0B021E3C" w:rsidR="008A31E2" w:rsidRPr="00211C02" w:rsidRDefault="00211C02" w:rsidP="00C0299A">
    <w:pPr>
      <w:pStyle w:val="Nagwek"/>
    </w:pPr>
    <w:r>
      <w:rPr>
        <w:noProof/>
      </w:rPr>
      <w:drawing>
        <wp:inline distT="0" distB="0" distL="0" distR="0" wp14:anchorId="6B4E9240" wp14:editId="404D92C4">
          <wp:extent cx="5758891" cy="57515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_kolo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91" cy="575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6EC"/>
    <w:multiLevelType w:val="hybridMultilevel"/>
    <w:tmpl w:val="CCA8FDB4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15B2A4C"/>
    <w:multiLevelType w:val="hybridMultilevel"/>
    <w:tmpl w:val="58729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301"/>
    <w:multiLevelType w:val="hybridMultilevel"/>
    <w:tmpl w:val="C3E24878"/>
    <w:lvl w:ilvl="0" w:tplc="E1A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572DC"/>
    <w:multiLevelType w:val="multilevel"/>
    <w:tmpl w:val="979E0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%2"/>
      <w:lvlJc w:val="left"/>
      <w:pPr>
        <w:tabs>
          <w:tab w:val="num" w:pos="1500"/>
        </w:tabs>
        <w:ind w:left="1500" w:hanging="420"/>
      </w:pPr>
      <w:rPr>
        <w:sz w:val="1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F2EF0"/>
    <w:multiLevelType w:val="multilevel"/>
    <w:tmpl w:val="CB8C406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9221DC"/>
    <w:multiLevelType w:val="hybridMultilevel"/>
    <w:tmpl w:val="8498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4755"/>
    <w:multiLevelType w:val="hybridMultilevel"/>
    <w:tmpl w:val="CE8C791A"/>
    <w:lvl w:ilvl="0" w:tplc="5A2A9654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D6BD4"/>
    <w:multiLevelType w:val="hybridMultilevel"/>
    <w:tmpl w:val="6E52DB94"/>
    <w:lvl w:ilvl="0" w:tplc="FD96F9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E706777"/>
    <w:multiLevelType w:val="hybridMultilevel"/>
    <w:tmpl w:val="EA6CE67C"/>
    <w:lvl w:ilvl="0" w:tplc="CF44DD7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F21C5"/>
    <w:multiLevelType w:val="hybridMultilevel"/>
    <w:tmpl w:val="98FEB6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2C272A"/>
    <w:multiLevelType w:val="hybridMultilevel"/>
    <w:tmpl w:val="618C9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41353"/>
    <w:multiLevelType w:val="hybridMultilevel"/>
    <w:tmpl w:val="B5F864D6"/>
    <w:lvl w:ilvl="0" w:tplc="98FC6AC6">
      <w:start w:val="1"/>
      <w:numFmt w:val="decimal"/>
      <w:lvlText w:val="%1."/>
      <w:lvlJc w:val="left"/>
      <w:pPr>
        <w:ind w:left="752" w:hanging="360"/>
      </w:pPr>
    </w:lvl>
    <w:lvl w:ilvl="1" w:tplc="04150019">
      <w:start w:val="1"/>
      <w:numFmt w:val="lowerLetter"/>
      <w:lvlText w:val="%2."/>
      <w:lvlJc w:val="left"/>
      <w:pPr>
        <w:ind w:left="1472" w:hanging="360"/>
      </w:pPr>
    </w:lvl>
    <w:lvl w:ilvl="2" w:tplc="0415001B">
      <w:start w:val="1"/>
      <w:numFmt w:val="lowerRoman"/>
      <w:lvlText w:val="%3."/>
      <w:lvlJc w:val="right"/>
      <w:pPr>
        <w:ind w:left="2192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32" w:hanging="360"/>
      </w:pPr>
    </w:lvl>
    <w:lvl w:ilvl="5" w:tplc="0415001B">
      <w:start w:val="1"/>
      <w:numFmt w:val="lowerRoman"/>
      <w:lvlText w:val="%6."/>
      <w:lvlJc w:val="right"/>
      <w:pPr>
        <w:ind w:left="4352" w:hanging="180"/>
      </w:pPr>
    </w:lvl>
    <w:lvl w:ilvl="6" w:tplc="0415000F">
      <w:start w:val="1"/>
      <w:numFmt w:val="decimal"/>
      <w:lvlText w:val="%7."/>
      <w:lvlJc w:val="left"/>
      <w:pPr>
        <w:ind w:left="5072" w:hanging="360"/>
      </w:pPr>
    </w:lvl>
    <w:lvl w:ilvl="7" w:tplc="04150019">
      <w:start w:val="1"/>
      <w:numFmt w:val="lowerLetter"/>
      <w:lvlText w:val="%8."/>
      <w:lvlJc w:val="left"/>
      <w:pPr>
        <w:ind w:left="5792" w:hanging="360"/>
      </w:pPr>
    </w:lvl>
    <w:lvl w:ilvl="8" w:tplc="0415001B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AB47C5B"/>
    <w:multiLevelType w:val="hybridMultilevel"/>
    <w:tmpl w:val="21C048E6"/>
    <w:lvl w:ilvl="0" w:tplc="FC48075A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A5D21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07346"/>
    <w:multiLevelType w:val="hybridMultilevel"/>
    <w:tmpl w:val="E426008A"/>
    <w:lvl w:ilvl="0" w:tplc="186EBC2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5EC9"/>
    <w:multiLevelType w:val="hybridMultilevel"/>
    <w:tmpl w:val="45DA2DEA"/>
    <w:lvl w:ilvl="0" w:tplc="F04E62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E6816"/>
    <w:multiLevelType w:val="hybridMultilevel"/>
    <w:tmpl w:val="669CEDF8"/>
    <w:lvl w:ilvl="0" w:tplc="0CEAC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D3FDA"/>
    <w:multiLevelType w:val="hybridMultilevel"/>
    <w:tmpl w:val="28CA4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D691C"/>
    <w:multiLevelType w:val="singleLevel"/>
    <w:tmpl w:val="E5745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8">
    <w:nsid w:val="4AC22D54"/>
    <w:multiLevelType w:val="hybridMultilevel"/>
    <w:tmpl w:val="96804580"/>
    <w:lvl w:ilvl="0" w:tplc="E1B2F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55F46"/>
    <w:multiLevelType w:val="hybridMultilevel"/>
    <w:tmpl w:val="57D2AF36"/>
    <w:lvl w:ilvl="0" w:tplc="2C6CA5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D40F0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F6D87"/>
    <w:multiLevelType w:val="hybridMultilevel"/>
    <w:tmpl w:val="0F520C56"/>
    <w:lvl w:ilvl="0" w:tplc="9F4A8154">
      <w:start w:val="1"/>
      <w:numFmt w:val="decimal"/>
      <w:lvlText w:val="%1."/>
      <w:lvlJc w:val="left"/>
      <w:pPr>
        <w:ind w:left="504" w:hanging="360"/>
      </w:pPr>
      <w:rPr>
        <w:rFonts w:cs="Arial"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457F08"/>
    <w:multiLevelType w:val="hybridMultilevel"/>
    <w:tmpl w:val="5EA2E950"/>
    <w:lvl w:ilvl="0" w:tplc="62ACCAF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9465A"/>
    <w:multiLevelType w:val="hybridMultilevel"/>
    <w:tmpl w:val="5D1A0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67A98"/>
    <w:multiLevelType w:val="hybridMultilevel"/>
    <w:tmpl w:val="9814B8AA"/>
    <w:lvl w:ilvl="0" w:tplc="FF88B9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EA0907"/>
    <w:multiLevelType w:val="singleLevel"/>
    <w:tmpl w:val="2876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>
    <w:nsid w:val="5FD37E85"/>
    <w:multiLevelType w:val="hybridMultilevel"/>
    <w:tmpl w:val="19F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973B0"/>
    <w:multiLevelType w:val="hybridMultilevel"/>
    <w:tmpl w:val="05946BB0"/>
    <w:lvl w:ilvl="0" w:tplc="C2C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D2A19A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8">
    <w:nsid w:val="6AE17E11"/>
    <w:multiLevelType w:val="hybridMultilevel"/>
    <w:tmpl w:val="5CC8E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A5350"/>
    <w:multiLevelType w:val="hybridMultilevel"/>
    <w:tmpl w:val="FE909F14"/>
    <w:lvl w:ilvl="0" w:tplc="843218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D1D4A"/>
    <w:multiLevelType w:val="hybridMultilevel"/>
    <w:tmpl w:val="E32EFF66"/>
    <w:lvl w:ilvl="0" w:tplc="7AB6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A103408">
      <w:start w:val="1"/>
      <w:numFmt w:val="lowerLetter"/>
      <w:lvlText w:val="%2)"/>
      <w:lvlJc w:val="left"/>
      <w:pPr>
        <w:tabs>
          <w:tab w:val="num" w:pos="560"/>
        </w:tabs>
        <w:ind w:left="56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482F91"/>
    <w:multiLevelType w:val="hybridMultilevel"/>
    <w:tmpl w:val="36D2A73A"/>
    <w:lvl w:ilvl="0" w:tplc="AD40F0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84B49"/>
    <w:multiLevelType w:val="hybridMultilevel"/>
    <w:tmpl w:val="C3FA00F2"/>
    <w:lvl w:ilvl="0" w:tplc="6594411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E5A8F"/>
    <w:multiLevelType w:val="hybridMultilevel"/>
    <w:tmpl w:val="AF4ED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3"/>
  </w:num>
  <w:num w:numId="5">
    <w:abstractNumId w:val="9"/>
  </w:num>
  <w:num w:numId="6">
    <w:abstractNumId w:val="33"/>
  </w:num>
  <w:num w:numId="7">
    <w:abstractNumId w:val="2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</w:num>
  <w:num w:numId="27">
    <w:abstractNumId w:val="3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2A"/>
    <w:rsid w:val="000040A3"/>
    <w:rsid w:val="000125AD"/>
    <w:rsid w:val="000219FC"/>
    <w:rsid w:val="00035533"/>
    <w:rsid w:val="00052396"/>
    <w:rsid w:val="00073352"/>
    <w:rsid w:val="00092D9D"/>
    <w:rsid w:val="000B257A"/>
    <w:rsid w:val="000D46F3"/>
    <w:rsid w:val="000E0CC9"/>
    <w:rsid w:val="000E26C4"/>
    <w:rsid w:val="001028C5"/>
    <w:rsid w:val="00155F69"/>
    <w:rsid w:val="001D6CC0"/>
    <w:rsid w:val="00204F06"/>
    <w:rsid w:val="00211C02"/>
    <w:rsid w:val="00233926"/>
    <w:rsid w:val="00245614"/>
    <w:rsid w:val="0027262A"/>
    <w:rsid w:val="00282CFD"/>
    <w:rsid w:val="0028723F"/>
    <w:rsid w:val="002B4477"/>
    <w:rsid w:val="002C4218"/>
    <w:rsid w:val="002D0E18"/>
    <w:rsid w:val="002E12DE"/>
    <w:rsid w:val="002F380D"/>
    <w:rsid w:val="00341B24"/>
    <w:rsid w:val="003A789A"/>
    <w:rsid w:val="003D40A6"/>
    <w:rsid w:val="003D485C"/>
    <w:rsid w:val="003E1003"/>
    <w:rsid w:val="003F4836"/>
    <w:rsid w:val="00426B21"/>
    <w:rsid w:val="00443C97"/>
    <w:rsid w:val="0045340E"/>
    <w:rsid w:val="00465E16"/>
    <w:rsid w:val="0049367B"/>
    <w:rsid w:val="004973CA"/>
    <w:rsid w:val="004B56FC"/>
    <w:rsid w:val="004D0A7F"/>
    <w:rsid w:val="004D1224"/>
    <w:rsid w:val="0055062A"/>
    <w:rsid w:val="0058227D"/>
    <w:rsid w:val="00584ACD"/>
    <w:rsid w:val="00584C99"/>
    <w:rsid w:val="0064388D"/>
    <w:rsid w:val="00671CC3"/>
    <w:rsid w:val="00685E1A"/>
    <w:rsid w:val="006C4264"/>
    <w:rsid w:val="006F63E1"/>
    <w:rsid w:val="007015A0"/>
    <w:rsid w:val="00703EC5"/>
    <w:rsid w:val="007125C1"/>
    <w:rsid w:val="007167F4"/>
    <w:rsid w:val="00722DC3"/>
    <w:rsid w:val="00726562"/>
    <w:rsid w:val="007639BB"/>
    <w:rsid w:val="00767F6C"/>
    <w:rsid w:val="00775741"/>
    <w:rsid w:val="007816E5"/>
    <w:rsid w:val="007A1028"/>
    <w:rsid w:val="007E54B3"/>
    <w:rsid w:val="007F3531"/>
    <w:rsid w:val="0084492C"/>
    <w:rsid w:val="00871C13"/>
    <w:rsid w:val="008844F8"/>
    <w:rsid w:val="008A31E2"/>
    <w:rsid w:val="00914592"/>
    <w:rsid w:val="00921D71"/>
    <w:rsid w:val="00936BA7"/>
    <w:rsid w:val="009A5FC1"/>
    <w:rsid w:val="009B521C"/>
    <w:rsid w:val="009F2735"/>
    <w:rsid w:val="009F2B54"/>
    <w:rsid w:val="00A05AC4"/>
    <w:rsid w:val="00A27225"/>
    <w:rsid w:val="00A64505"/>
    <w:rsid w:val="00AA4EF0"/>
    <w:rsid w:val="00AF0250"/>
    <w:rsid w:val="00B0566F"/>
    <w:rsid w:val="00B6130B"/>
    <w:rsid w:val="00B80733"/>
    <w:rsid w:val="00B9245F"/>
    <w:rsid w:val="00BA0D22"/>
    <w:rsid w:val="00C0299A"/>
    <w:rsid w:val="00C05F86"/>
    <w:rsid w:val="00C471EE"/>
    <w:rsid w:val="00C80FD8"/>
    <w:rsid w:val="00C81586"/>
    <w:rsid w:val="00C864E2"/>
    <w:rsid w:val="00CD1DCD"/>
    <w:rsid w:val="00CD3154"/>
    <w:rsid w:val="00D35E24"/>
    <w:rsid w:val="00DA4DCA"/>
    <w:rsid w:val="00DC1612"/>
    <w:rsid w:val="00DF0555"/>
    <w:rsid w:val="00E72369"/>
    <w:rsid w:val="00E74D6B"/>
    <w:rsid w:val="00EE6626"/>
    <w:rsid w:val="00F02DB2"/>
    <w:rsid w:val="00F05B62"/>
    <w:rsid w:val="00F10F06"/>
    <w:rsid w:val="00F32BB8"/>
    <w:rsid w:val="00F95095"/>
    <w:rsid w:val="00FB3D06"/>
    <w:rsid w:val="00FC4659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57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CD"/>
    <w:pPr>
      <w:spacing w:after="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D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ACD"/>
  </w:style>
  <w:style w:type="paragraph" w:styleId="Stopka">
    <w:name w:val="footer"/>
    <w:basedOn w:val="Normalny"/>
    <w:link w:val="StopkaZnak"/>
    <w:uiPriority w:val="99"/>
    <w:unhideWhenUsed/>
    <w:rsid w:val="0058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ACD"/>
  </w:style>
  <w:style w:type="paragraph" w:styleId="Tekstdymka">
    <w:name w:val="Balloon Text"/>
    <w:basedOn w:val="Normalny"/>
    <w:link w:val="TekstdymkaZnak"/>
    <w:uiPriority w:val="99"/>
    <w:semiHidden/>
    <w:unhideWhenUsed/>
    <w:rsid w:val="00584AC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C16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DC1612"/>
    <w:rPr>
      <w:rFonts w:ascii="Myriad Pro" w:hAnsi="Myriad Pro" w:cs="Myriad Pro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9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05F8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CD1DCD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D1DC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DCD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DCD"/>
    <w:rPr>
      <w:rFonts w:ascii="Calibri" w:eastAsia="Calibri" w:hAnsi="Calibri" w:cs="Times New Roman"/>
    </w:rPr>
  </w:style>
  <w:style w:type="paragraph" w:customStyle="1" w:styleId="Default">
    <w:name w:val="Default"/>
    <w:rsid w:val="00CD1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D1DCD"/>
    <w:rPr>
      <w:rFonts w:ascii="Calibri" w:eastAsia="Calibri" w:hAnsi="Calibri" w:cs="Times New Roman"/>
    </w:rPr>
  </w:style>
  <w:style w:type="paragraph" w:customStyle="1" w:styleId="Style25">
    <w:name w:val="Style25"/>
    <w:basedOn w:val="Normalny"/>
    <w:uiPriority w:val="99"/>
    <w:rsid w:val="00CD1DCD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D1D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qFormat/>
    <w:rsid w:val="00CD1D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CD"/>
    <w:pPr>
      <w:spacing w:after="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D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ACD"/>
  </w:style>
  <w:style w:type="paragraph" w:styleId="Stopka">
    <w:name w:val="footer"/>
    <w:basedOn w:val="Normalny"/>
    <w:link w:val="StopkaZnak"/>
    <w:uiPriority w:val="99"/>
    <w:unhideWhenUsed/>
    <w:rsid w:val="0058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ACD"/>
  </w:style>
  <w:style w:type="paragraph" w:styleId="Tekstdymka">
    <w:name w:val="Balloon Text"/>
    <w:basedOn w:val="Normalny"/>
    <w:link w:val="TekstdymkaZnak"/>
    <w:uiPriority w:val="99"/>
    <w:semiHidden/>
    <w:unhideWhenUsed/>
    <w:rsid w:val="00584AC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C16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DC1612"/>
    <w:rPr>
      <w:rFonts w:ascii="Myriad Pro" w:hAnsi="Myriad Pro" w:cs="Myriad Pro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9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05F8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CD1DCD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D1DC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DCD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DCD"/>
    <w:rPr>
      <w:rFonts w:ascii="Calibri" w:eastAsia="Calibri" w:hAnsi="Calibri" w:cs="Times New Roman"/>
    </w:rPr>
  </w:style>
  <w:style w:type="paragraph" w:customStyle="1" w:styleId="Default">
    <w:name w:val="Default"/>
    <w:rsid w:val="00CD1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D1DCD"/>
    <w:rPr>
      <w:rFonts w:ascii="Calibri" w:eastAsia="Calibri" w:hAnsi="Calibri" w:cs="Times New Roman"/>
    </w:rPr>
  </w:style>
  <w:style w:type="paragraph" w:customStyle="1" w:styleId="Style25">
    <w:name w:val="Style25"/>
    <w:basedOn w:val="Normalny"/>
    <w:uiPriority w:val="99"/>
    <w:rsid w:val="00CD1DCD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D1D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qFormat/>
    <w:rsid w:val="00CD1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.rodo@rzeszowairpor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zeszowairport@rzeszowairpor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AD9E-9DF8-43D4-AFDE-CEB85961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3701</Words>
  <Characters>22206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Górski</dc:creator>
  <cp:lastModifiedBy>MAGDALENA GIL</cp:lastModifiedBy>
  <cp:revision>4</cp:revision>
  <cp:lastPrinted>2021-12-01T11:33:00Z</cp:lastPrinted>
  <dcterms:created xsi:type="dcterms:W3CDTF">2021-12-01T11:20:00Z</dcterms:created>
  <dcterms:modified xsi:type="dcterms:W3CDTF">2021-12-01T11:33:00Z</dcterms:modified>
</cp:coreProperties>
</file>